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04" w:rsidRPr="00473661" w:rsidRDefault="00AD2A04" w:rsidP="00834B3E">
      <w:pPr>
        <w:jc w:val="both"/>
        <w:rPr>
          <w:b/>
          <w:sz w:val="22"/>
          <w:szCs w:val="22"/>
        </w:rPr>
      </w:pPr>
    </w:p>
    <w:p w:rsidR="00AD2A04" w:rsidRPr="00473661" w:rsidRDefault="00C24FB2" w:rsidP="00834B3E">
      <w:pPr>
        <w:jc w:val="both"/>
        <w:rPr>
          <w:b/>
          <w:sz w:val="22"/>
          <w:szCs w:val="22"/>
        </w:rPr>
      </w:pPr>
      <w:r w:rsidRPr="00473661">
        <w:rPr>
          <w:b/>
          <w:sz w:val="22"/>
          <w:szCs w:val="22"/>
        </w:rPr>
        <w:t>Prof.</w:t>
      </w:r>
      <w:r w:rsidR="00AD2A04" w:rsidRPr="00473661">
        <w:rPr>
          <w:b/>
          <w:sz w:val="22"/>
          <w:szCs w:val="22"/>
        </w:rPr>
        <w:t xml:space="preserve"> </w:t>
      </w:r>
      <w:proofErr w:type="gramStart"/>
      <w:r w:rsidR="00AD2A04" w:rsidRPr="00473661">
        <w:rPr>
          <w:b/>
          <w:sz w:val="22"/>
          <w:szCs w:val="22"/>
        </w:rPr>
        <w:t>dr</w:t>
      </w:r>
      <w:proofErr w:type="gramEnd"/>
      <w:r w:rsidR="00AD2A04" w:rsidRPr="00473661">
        <w:rPr>
          <w:b/>
          <w:sz w:val="22"/>
          <w:szCs w:val="22"/>
        </w:rPr>
        <w:t xml:space="preserve"> Dragoš Stojanović</w:t>
      </w:r>
    </w:p>
    <w:p w:rsidR="004458EA" w:rsidRDefault="004458EA" w:rsidP="00AD2A04">
      <w:pPr>
        <w:jc w:val="both"/>
        <w:rPr>
          <w:b/>
          <w:sz w:val="22"/>
          <w:szCs w:val="22"/>
        </w:rPr>
      </w:pPr>
    </w:p>
    <w:p w:rsidR="00AD2A04" w:rsidRPr="00473661" w:rsidRDefault="00AD2A04" w:rsidP="00AD2A04">
      <w:pPr>
        <w:jc w:val="both"/>
        <w:rPr>
          <w:b/>
          <w:sz w:val="22"/>
          <w:szCs w:val="22"/>
        </w:rPr>
      </w:pPr>
      <w:r w:rsidRPr="00473661">
        <w:rPr>
          <w:b/>
          <w:sz w:val="22"/>
          <w:szCs w:val="22"/>
        </w:rPr>
        <w:t>OSNOVNI BIOGRAFSKI PODACI</w:t>
      </w:r>
    </w:p>
    <w:p w:rsidR="00AD2A04" w:rsidRPr="00473661" w:rsidRDefault="00AD2A04" w:rsidP="00AD2A04">
      <w:pPr>
        <w:jc w:val="both"/>
        <w:rPr>
          <w:sz w:val="22"/>
          <w:szCs w:val="22"/>
        </w:rPr>
      </w:pPr>
      <w:r w:rsidRPr="00473661">
        <w:rPr>
          <w:sz w:val="22"/>
          <w:szCs w:val="22"/>
        </w:rPr>
        <w:t>Dr Dragoš (Ljubiša) Stojanović ro</w:t>
      </w:r>
      <w:r w:rsidR="00C24FB2" w:rsidRPr="00473661">
        <w:rPr>
          <w:sz w:val="22"/>
          <w:szCs w:val="22"/>
        </w:rPr>
        <w:t>đ</w:t>
      </w:r>
      <w:r w:rsidRPr="00473661">
        <w:rPr>
          <w:sz w:val="22"/>
          <w:szCs w:val="22"/>
        </w:rPr>
        <w:t>en je 21. novembra 1958.</w:t>
      </w:r>
      <w:r w:rsidR="001D78F9" w:rsidRPr="00473661">
        <w:rPr>
          <w:sz w:val="22"/>
          <w:szCs w:val="22"/>
        </w:rPr>
        <w:t xml:space="preserve"> </w:t>
      </w:r>
      <w:proofErr w:type="spellStart"/>
      <w:proofErr w:type="gramStart"/>
      <w:r w:rsidR="0064408C">
        <w:rPr>
          <w:sz w:val="22"/>
          <w:szCs w:val="22"/>
        </w:rPr>
        <w:t>godine</w:t>
      </w:r>
      <w:proofErr w:type="spellEnd"/>
      <w:proofErr w:type="gramEnd"/>
      <w:r w:rsidRPr="00473661">
        <w:rPr>
          <w:sz w:val="22"/>
          <w:szCs w:val="22"/>
        </w:rPr>
        <w:t xml:space="preserve"> u </w:t>
      </w:r>
      <w:proofErr w:type="spellStart"/>
      <w:r w:rsidRPr="00473661">
        <w:rPr>
          <w:sz w:val="22"/>
          <w:szCs w:val="22"/>
        </w:rPr>
        <w:t>Kragujevcu</w:t>
      </w:r>
      <w:proofErr w:type="spellEnd"/>
    </w:p>
    <w:p w:rsidR="00AD2A04" w:rsidRPr="00473661" w:rsidRDefault="00AD2A04" w:rsidP="00AD2A04">
      <w:pPr>
        <w:jc w:val="both"/>
        <w:rPr>
          <w:sz w:val="22"/>
          <w:szCs w:val="22"/>
        </w:rPr>
      </w:pPr>
      <w:proofErr w:type="spellStart"/>
      <w:r w:rsidRPr="00473661">
        <w:rPr>
          <w:sz w:val="22"/>
          <w:szCs w:val="22"/>
        </w:rPr>
        <w:t>Zaposlen</w:t>
      </w:r>
      <w:proofErr w:type="spellEnd"/>
      <w:r w:rsidRPr="00473661">
        <w:rPr>
          <w:sz w:val="22"/>
          <w:szCs w:val="22"/>
        </w:rPr>
        <w:t xml:space="preserve"> </w:t>
      </w:r>
      <w:proofErr w:type="spellStart"/>
      <w:r w:rsidRPr="00473661">
        <w:rPr>
          <w:sz w:val="22"/>
          <w:szCs w:val="22"/>
        </w:rPr>
        <w:t>na</w:t>
      </w:r>
      <w:proofErr w:type="spellEnd"/>
      <w:r w:rsidRPr="00473661">
        <w:rPr>
          <w:sz w:val="22"/>
          <w:szCs w:val="22"/>
        </w:rPr>
        <w:t xml:space="preserve"> </w:t>
      </w:r>
      <w:proofErr w:type="spellStart"/>
      <w:r w:rsidRPr="00473661">
        <w:rPr>
          <w:sz w:val="22"/>
          <w:szCs w:val="22"/>
        </w:rPr>
        <w:t>Medicinskom</w:t>
      </w:r>
      <w:proofErr w:type="spellEnd"/>
      <w:r w:rsidRPr="00473661">
        <w:rPr>
          <w:sz w:val="22"/>
          <w:szCs w:val="22"/>
        </w:rPr>
        <w:t xml:space="preserve"> </w:t>
      </w:r>
      <w:proofErr w:type="spellStart"/>
      <w:r w:rsidRPr="00473661">
        <w:rPr>
          <w:sz w:val="22"/>
          <w:szCs w:val="22"/>
        </w:rPr>
        <w:t>fakultetu</w:t>
      </w:r>
      <w:proofErr w:type="spellEnd"/>
      <w:r w:rsidR="00437995">
        <w:rPr>
          <w:sz w:val="22"/>
          <w:szCs w:val="22"/>
        </w:rPr>
        <w:t xml:space="preserve"> </w:t>
      </w:r>
      <w:proofErr w:type="spellStart"/>
      <w:r w:rsidR="00437995">
        <w:rPr>
          <w:sz w:val="22"/>
          <w:szCs w:val="22"/>
        </w:rPr>
        <w:t>Univerziteta</w:t>
      </w:r>
      <w:proofErr w:type="spellEnd"/>
      <w:r w:rsidRPr="00473661">
        <w:rPr>
          <w:sz w:val="22"/>
          <w:szCs w:val="22"/>
        </w:rPr>
        <w:t xml:space="preserve"> u </w:t>
      </w:r>
      <w:proofErr w:type="spellStart"/>
      <w:r w:rsidRPr="00473661">
        <w:rPr>
          <w:sz w:val="22"/>
          <w:szCs w:val="22"/>
        </w:rPr>
        <w:t>Beogradu</w:t>
      </w:r>
      <w:proofErr w:type="spellEnd"/>
      <w:r w:rsidRPr="00473661">
        <w:rPr>
          <w:sz w:val="22"/>
          <w:szCs w:val="22"/>
        </w:rPr>
        <w:t xml:space="preserve"> – </w:t>
      </w:r>
      <w:proofErr w:type="spellStart"/>
      <w:r w:rsidRPr="00473661">
        <w:rPr>
          <w:sz w:val="22"/>
          <w:szCs w:val="22"/>
        </w:rPr>
        <w:t>Katedra</w:t>
      </w:r>
      <w:proofErr w:type="spellEnd"/>
      <w:r w:rsidRPr="00473661">
        <w:rPr>
          <w:sz w:val="22"/>
          <w:szCs w:val="22"/>
        </w:rPr>
        <w:t xml:space="preserve"> </w:t>
      </w:r>
      <w:proofErr w:type="spellStart"/>
      <w:r w:rsidRPr="00473661">
        <w:rPr>
          <w:sz w:val="22"/>
          <w:szCs w:val="22"/>
        </w:rPr>
        <w:t>uže</w:t>
      </w:r>
      <w:proofErr w:type="spellEnd"/>
      <w:r w:rsidRPr="00473661">
        <w:rPr>
          <w:sz w:val="22"/>
          <w:szCs w:val="22"/>
        </w:rPr>
        <w:t xml:space="preserve"> </w:t>
      </w:r>
      <w:proofErr w:type="spellStart"/>
      <w:r w:rsidRPr="00473661">
        <w:rPr>
          <w:sz w:val="22"/>
          <w:szCs w:val="22"/>
        </w:rPr>
        <w:t>naučne</w:t>
      </w:r>
      <w:proofErr w:type="spellEnd"/>
      <w:r w:rsidRPr="00473661">
        <w:rPr>
          <w:sz w:val="22"/>
          <w:szCs w:val="22"/>
        </w:rPr>
        <w:t xml:space="preserve"> </w:t>
      </w:r>
      <w:proofErr w:type="spellStart"/>
      <w:r w:rsidRPr="00473661">
        <w:rPr>
          <w:sz w:val="22"/>
          <w:szCs w:val="22"/>
        </w:rPr>
        <w:t>oblasti</w:t>
      </w:r>
      <w:proofErr w:type="spellEnd"/>
      <w:r w:rsidRPr="00473661">
        <w:rPr>
          <w:sz w:val="22"/>
          <w:szCs w:val="22"/>
        </w:rPr>
        <w:t xml:space="preserve"> </w:t>
      </w:r>
      <w:proofErr w:type="spellStart"/>
      <w:r w:rsidRPr="00473661">
        <w:rPr>
          <w:sz w:val="22"/>
          <w:szCs w:val="22"/>
        </w:rPr>
        <w:t>Hirurgija</w:t>
      </w:r>
      <w:proofErr w:type="spellEnd"/>
      <w:r w:rsidRPr="00473661">
        <w:rPr>
          <w:sz w:val="22"/>
          <w:szCs w:val="22"/>
        </w:rPr>
        <w:t xml:space="preserve"> </w:t>
      </w:r>
      <w:proofErr w:type="spellStart"/>
      <w:r w:rsidRPr="00473661">
        <w:rPr>
          <w:sz w:val="22"/>
          <w:szCs w:val="22"/>
        </w:rPr>
        <w:t>sa</w:t>
      </w:r>
      <w:proofErr w:type="spellEnd"/>
      <w:r w:rsidRPr="00473661">
        <w:rPr>
          <w:sz w:val="22"/>
          <w:szCs w:val="22"/>
        </w:rPr>
        <w:t xml:space="preserve">   </w:t>
      </w:r>
      <w:proofErr w:type="spellStart"/>
      <w:r w:rsidRPr="00473661">
        <w:rPr>
          <w:sz w:val="22"/>
          <w:szCs w:val="22"/>
        </w:rPr>
        <w:t>anesteziologijom</w:t>
      </w:r>
      <w:proofErr w:type="spellEnd"/>
      <w:r w:rsidRPr="00473661">
        <w:rPr>
          <w:sz w:val="22"/>
          <w:szCs w:val="22"/>
        </w:rPr>
        <w:t xml:space="preserve">  </w:t>
      </w:r>
      <w:proofErr w:type="spellStart"/>
      <w:r w:rsidRPr="00473661">
        <w:rPr>
          <w:sz w:val="22"/>
          <w:szCs w:val="22"/>
        </w:rPr>
        <w:t>nastavna</w:t>
      </w:r>
      <w:proofErr w:type="spellEnd"/>
      <w:r w:rsidRPr="00473661">
        <w:rPr>
          <w:sz w:val="22"/>
          <w:szCs w:val="22"/>
        </w:rPr>
        <w:t xml:space="preserve"> </w:t>
      </w:r>
      <w:proofErr w:type="spellStart"/>
      <w:r w:rsidRPr="00473661">
        <w:rPr>
          <w:sz w:val="22"/>
          <w:szCs w:val="22"/>
        </w:rPr>
        <w:t>baza</w:t>
      </w:r>
      <w:proofErr w:type="spellEnd"/>
      <w:r w:rsidRPr="00473661">
        <w:rPr>
          <w:sz w:val="22"/>
          <w:szCs w:val="22"/>
        </w:rPr>
        <w:t xml:space="preserve">  KBC </w:t>
      </w:r>
      <w:r w:rsidR="00473661">
        <w:rPr>
          <w:sz w:val="22"/>
          <w:szCs w:val="22"/>
        </w:rPr>
        <w:t>„</w:t>
      </w:r>
      <w:proofErr w:type="spellStart"/>
      <w:r w:rsidRPr="00473661">
        <w:rPr>
          <w:sz w:val="22"/>
          <w:szCs w:val="22"/>
        </w:rPr>
        <w:t>Zemun</w:t>
      </w:r>
      <w:proofErr w:type="spellEnd"/>
      <w:r w:rsidRPr="00473661">
        <w:rPr>
          <w:sz w:val="22"/>
          <w:szCs w:val="22"/>
        </w:rPr>
        <w:t>“</w:t>
      </w:r>
      <w:r w:rsidR="001D78F9" w:rsidRPr="00473661">
        <w:rPr>
          <w:sz w:val="22"/>
          <w:szCs w:val="22"/>
        </w:rPr>
        <w:t>.</w:t>
      </w:r>
      <w:r w:rsidR="00C86029">
        <w:rPr>
          <w:sz w:val="22"/>
          <w:szCs w:val="22"/>
        </w:rPr>
        <w:t xml:space="preserve"> </w:t>
      </w:r>
      <w:r w:rsidRPr="00473661">
        <w:rPr>
          <w:sz w:val="22"/>
          <w:szCs w:val="22"/>
        </w:rPr>
        <w:t xml:space="preserve"> </w:t>
      </w:r>
    </w:p>
    <w:p w:rsidR="00C86029" w:rsidRDefault="00AD2A04" w:rsidP="00AD2A04">
      <w:pPr>
        <w:jc w:val="both"/>
        <w:rPr>
          <w:sz w:val="22"/>
          <w:szCs w:val="22"/>
        </w:rPr>
      </w:pPr>
      <w:r w:rsidRPr="00473661">
        <w:rPr>
          <w:sz w:val="22"/>
          <w:szCs w:val="22"/>
        </w:rPr>
        <w:t xml:space="preserve">U </w:t>
      </w:r>
      <w:proofErr w:type="spellStart"/>
      <w:r w:rsidRPr="00473661">
        <w:rPr>
          <w:sz w:val="22"/>
          <w:szCs w:val="22"/>
        </w:rPr>
        <w:t>zvanju</w:t>
      </w:r>
      <w:proofErr w:type="spellEnd"/>
      <w:r w:rsidRPr="00473661">
        <w:rPr>
          <w:sz w:val="22"/>
          <w:szCs w:val="22"/>
        </w:rPr>
        <w:t xml:space="preserve"> i </w:t>
      </w:r>
      <w:proofErr w:type="spellStart"/>
      <w:r w:rsidRPr="00473661">
        <w:rPr>
          <w:sz w:val="22"/>
          <w:szCs w:val="22"/>
        </w:rPr>
        <w:t>na</w:t>
      </w:r>
      <w:proofErr w:type="spellEnd"/>
      <w:r w:rsidRPr="00473661">
        <w:rPr>
          <w:sz w:val="22"/>
          <w:szCs w:val="22"/>
        </w:rPr>
        <w:t xml:space="preserve"> </w:t>
      </w:r>
      <w:proofErr w:type="spellStart"/>
      <w:r w:rsidRPr="00473661">
        <w:rPr>
          <w:sz w:val="22"/>
          <w:szCs w:val="22"/>
        </w:rPr>
        <w:t>radnom</w:t>
      </w:r>
      <w:proofErr w:type="spellEnd"/>
      <w:r w:rsidRPr="00473661">
        <w:rPr>
          <w:sz w:val="22"/>
          <w:szCs w:val="22"/>
        </w:rPr>
        <w:t xml:space="preserve"> </w:t>
      </w:r>
      <w:proofErr w:type="spellStart"/>
      <w:r w:rsidRPr="00473661">
        <w:rPr>
          <w:sz w:val="22"/>
          <w:szCs w:val="22"/>
        </w:rPr>
        <w:t>mestu</w:t>
      </w:r>
      <w:proofErr w:type="spellEnd"/>
      <w:r w:rsidRPr="00473661">
        <w:rPr>
          <w:sz w:val="22"/>
          <w:szCs w:val="22"/>
        </w:rPr>
        <w:t xml:space="preserve"> </w:t>
      </w:r>
      <w:proofErr w:type="spellStart"/>
      <w:r w:rsidR="00437995">
        <w:rPr>
          <w:sz w:val="22"/>
          <w:szCs w:val="22"/>
        </w:rPr>
        <w:t>redovnog</w:t>
      </w:r>
      <w:proofErr w:type="spellEnd"/>
      <w:r w:rsidR="00C24FB2" w:rsidRPr="00473661">
        <w:rPr>
          <w:sz w:val="22"/>
          <w:szCs w:val="22"/>
        </w:rPr>
        <w:t xml:space="preserve"> </w:t>
      </w:r>
      <w:proofErr w:type="spellStart"/>
      <w:r w:rsidR="00C24FB2" w:rsidRPr="00473661">
        <w:rPr>
          <w:sz w:val="22"/>
          <w:szCs w:val="22"/>
        </w:rPr>
        <w:t>profesora</w:t>
      </w:r>
      <w:proofErr w:type="spellEnd"/>
      <w:r w:rsidRPr="00473661">
        <w:rPr>
          <w:sz w:val="22"/>
          <w:szCs w:val="22"/>
        </w:rPr>
        <w:t xml:space="preserve"> </w:t>
      </w:r>
      <w:proofErr w:type="spellStart"/>
      <w:r w:rsidRPr="00473661">
        <w:rPr>
          <w:sz w:val="22"/>
          <w:szCs w:val="22"/>
        </w:rPr>
        <w:t>za</w:t>
      </w:r>
      <w:proofErr w:type="spellEnd"/>
      <w:r w:rsidRPr="00473661">
        <w:rPr>
          <w:sz w:val="22"/>
          <w:szCs w:val="22"/>
        </w:rPr>
        <w:t xml:space="preserve"> </w:t>
      </w:r>
      <w:proofErr w:type="spellStart"/>
      <w:r w:rsidRPr="00473661">
        <w:rPr>
          <w:sz w:val="22"/>
          <w:szCs w:val="22"/>
        </w:rPr>
        <w:t>užu</w:t>
      </w:r>
      <w:proofErr w:type="spellEnd"/>
      <w:r w:rsidRPr="00473661">
        <w:rPr>
          <w:sz w:val="22"/>
          <w:szCs w:val="22"/>
        </w:rPr>
        <w:t xml:space="preserve"> </w:t>
      </w:r>
      <w:proofErr w:type="spellStart"/>
      <w:r w:rsidRPr="00473661">
        <w:rPr>
          <w:sz w:val="22"/>
          <w:szCs w:val="22"/>
        </w:rPr>
        <w:t>nastavnu</w:t>
      </w:r>
      <w:proofErr w:type="spellEnd"/>
      <w:r w:rsidRPr="00473661">
        <w:rPr>
          <w:sz w:val="22"/>
          <w:szCs w:val="22"/>
        </w:rPr>
        <w:t xml:space="preserve"> oblast </w:t>
      </w:r>
      <w:proofErr w:type="spellStart"/>
      <w:r w:rsidRPr="00473661">
        <w:rPr>
          <w:sz w:val="22"/>
          <w:szCs w:val="22"/>
        </w:rPr>
        <w:t>Hirurgija</w:t>
      </w:r>
      <w:proofErr w:type="spellEnd"/>
      <w:r w:rsidRPr="00473661">
        <w:rPr>
          <w:sz w:val="22"/>
          <w:szCs w:val="22"/>
        </w:rPr>
        <w:t xml:space="preserve"> sa anesteziologijom, lekar specijalista opšte hirurgije; </w:t>
      </w:r>
    </w:p>
    <w:p w:rsidR="00C86029" w:rsidRDefault="00C86029" w:rsidP="00AD2A0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Šef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baze</w:t>
      </w:r>
      <w:proofErr w:type="spellEnd"/>
      <w:r>
        <w:rPr>
          <w:sz w:val="22"/>
          <w:szCs w:val="22"/>
        </w:rPr>
        <w:t xml:space="preserve"> KBC “</w:t>
      </w:r>
      <w:proofErr w:type="spellStart"/>
      <w:r>
        <w:rPr>
          <w:sz w:val="22"/>
          <w:szCs w:val="22"/>
        </w:rPr>
        <w:t>Zemun</w:t>
      </w:r>
      <w:proofErr w:type="spellEnd"/>
      <w:r>
        <w:rPr>
          <w:sz w:val="22"/>
          <w:szCs w:val="22"/>
        </w:rPr>
        <w:t xml:space="preserve">”, </w:t>
      </w:r>
      <w:proofErr w:type="spellStart"/>
      <w:r>
        <w:rPr>
          <w:sz w:val="22"/>
          <w:szCs w:val="22"/>
        </w:rPr>
        <w:t>predsednik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ispitne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473661">
        <w:rPr>
          <w:sz w:val="22"/>
          <w:szCs w:val="22"/>
        </w:rPr>
        <w:t>za</w:t>
      </w:r>
      <w:proofErr w:type="spellEnd"/>
      <w:r w:rsidRPr="00473661">
        <w:rPr>
          <w:sz w:val="22"/>
          <w:szCs w:val="22"/>
        </w:rPr>
        <w:t xml:space="preserve"> </w:t>
      </w:r>
      <w:proofErr w:type="spellStart"/>
      <w:r w:rsidRPr="00473661">
        <w:rPr>
          <w:sz w:val="22"/>
          <w:szCs w:val="22"/>
        </w:rPr>
        <w:t>predmet</w:t>
      </w:r>
      <w:proofErr w:type="spellEnd"/>
      <w:r w:rsidRPr="00473661">
        <w:rPr>
          <w:sz w:val="22"/>
          <w:szCs w:val="22"/>
        </w:rPr>
        <w:t xml:space="preserve"> </w:t>
      </w:r>
      <w:proofErr w:type="spellStart"/>
      <w:r w:rsidRPr="00473661">
        <w:rPr>
          <w:sz w:val="22"/>
          <w:szCs w:val="22"/>
        </w:rPr>
        <w:t>Hirurgija</w:t>
      </w:r>
      <w:proofErr w:type="spellEnd"/>
      <w:r w:rsidRPr="00473661">
        <w:rPr>
          <w:sz w:val="22"/>
          <w:szCs w:val="22"/>
        </w:rPr>
        <w:t xml:space="preserve"> </w:t>
      </w:r>
      <w:proofErr w:type="spellStart"/>
      <w:proofErr w:type="gramStart"/>
      <w:r w:rsidRPr="00473661">
        <w:rPr>
          <w:sz w:val="22"/>
          <w:szCs w:val="22"/>
        </w:rPr>
        <w:t>sa</w:t>
      </w:r>
      <w:proofErr w:type="spellEnd"/>
      <w:proofErr w:type="gramEnd"/>
      <w:r w:rsidRPr="00473661">
        <w:rPr>
          <w:sz w:val="22"/>
          <w:szCs w:val="22"/>
        </w:rPr>
        <w:t xml:space="preserve"> </w:t>
      </w:r>
      <w:proofErr w:type="spellStart"/>
      <w:r w:rsidRPr="00473661">
        <w:rPr>
          <w:sz w:val="22"/>
          <w:szCs w:val="22"/>
        </w:rPr>
        <w:t>anesteziologijom</w:t>
      </w:r>
      <w:proofErr w:type="spellEnd"/>
      <w:r>
        <w:rPr>
          <w:sz w:val="22"/>
          <w:szCs w:val="22"/>
        </w:rPr>
        <w:t>;</w:t>
      </w:r>
      <w:r w:rsidRPr="00473661">
        <w:rPr>
          <w:sz w:val="22"/>
          <w:szCs w:val="22"/>
        </w:rPr>
        <w:t xml:space="preserve"> </w:t>
      </w:r>
    </w:p>
    <w:p w:rsidR="00AD2A04" w:rsidRPr="00473661" w:rsidRDefault="00035429" w:rsidP="00AD2A0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r w:rsidR="00AD2A04" w:rsidRPr="00473661">
        <w:rPr>
          <w:sz w:val="22"/>
          <w:szCs w:val="22"/>
        </w:rPr>
        <w:t>irektor</w:t>
      </w:r>
      <w:proofErr w:type="spellEnd"/>
      <w:r w:rsidR="00AD2A04" w:rsidRPr="00473661">
        <w:rPr>
          <w:sz w:val="22"/>
          <w:szCs w:val="22"/>
        </w:rPr>
        <w:t xml:space="preserve"> </w:t>
      </w:r>
      <w:proofErr w:type="spellStart"/>
      <w:r w:rsidR="00AD2A04" w:rsidRPr="00473661">
        <w:rPr>
          <w:sz w:val="22"/>
          <w:szCs w:val="22"/>
        </w:rPr>
        <w:t>K</w:t>
      </w:r>
      <w:r>
        <w:rPr>
          <w:sz w:val="22"/>
          <w:szCs w:val="22"/>
        </w:rPr>
        <w:t>liničko-bolničkog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 w:rsidR="001D78F9" w:rsidRPr="00473661">
        <w:rPr>
          <w:sz w:val="22"/>
          <w:szCs w:val="22"/>
        </w:rPr>
        <w:t xml:space="preserve"> </w:t>
      </w:r>
      <w:r w:rsidR="00473661">
        <w:rPr>
          <w:sz w:val="22"/>
          <w:szCs w:val="22"/>
        </w:rPr>
        <w:t>„</w:t>
      </w:r>
      <w:proofErr w:type="spellStart"/>
      <w:r w:rsidR="00AD2A04" w:rsidRPr="00473661">
        <w:rPr>
          <w:sz w:val="22"/>
          <w:szCs w:val="22"/>
        </w:rPr>
        <w:t>Zemun</w:t>
      </w:r>
      <w:proofErr w:type="spellEnd"/>
      <w:r w:rsidR="00AD2A04" w:rsidRPr="00473661">
        <w:rPr>
          <w:sz w:val="22"/>
          <w:szCs w:val="22"/>
        </w:rPr>
        <w:t>“</w:t>
      </w:r>
      <w:r w:rsidR="001D78F9" w:rsidRPr="00473661">
        <w:rPr>
          <w:sz w:val="22"/>
          <w:szCs w:val="22"/>
        </w:rPr>
        <w:t>.</w:t>
      </w:r>
    </w:p>
    <w:p w:rsidR="00AD2A04" w:rsidRPr="00473661" w:rsidRDefault="00AD2A04" w:rsidP="00AD2A04">
      <w:pPr>
        <w:jc w:val="both"/>
        <w:rPr>
          <w:sz w:val="22"/>
          <w:szCs w:val="22"/>
        </w:rPr>
      </w:pPr>
      <w:r w:rsidRPr="00473661">
        <w:rPr>
          <w:sz w:val="22"/>
          <w:szCs w:val="22"/>
        </w:rPr>
        <w:t>Uža naučna oblast: Hirurgija sa anesteziologijom (opšta hirurgija)</w:t>
      </w:r>
    </w:p>
    <w:p w:rsidR="00AD2A04" w:rsidRPr="00473661" w:rsidRDefault="00AD2A04" w:rsidP="00AD2A04">
      <w:pPr>
        <w:jc w:val="both"/>
        <w:rPr>
          <w:sz w:val="22"/>
          <w:szCs w:val="22"/>
        </w:rPr>
      </w:pPr>
    </w:p>
    <w:p w:rsidR="00AD2A04" w:rsidRPr="00473661" w:rsidRDefault="00AD2A04" w:rsidP="00AD2A04">
      <w:pPr>
        <w:jc w:val="both"/>
        <w:rPr>
          <w:b/>
          <w:sz w:val="22"/>
          <w:szCs w:val="22"/>
        </w:rPr>
      </w:pPr>
      <w:r w:rsidRPr="00473661">
        <w:rPr>
          <w:b/>
          <w:sz w:val="22"/>
          <w:szCs w:val="22"/>
        </w:rPr>
        <w:t>STRUČNA BIOGRAFIJA, DIPLOME I ZVANJA</w:t>
      </w:r>
    </w:p>
    <w:p w:rsidR="00AD2A04" w:rsidRPr="00473661" w:rsidRDefault="00AD2A04" w:rsidP="00AD2A04">
      <w:pPr>
        <w:jc w:val="both"/>
        <w:rPr>
          <w:b/>
          <w:sz w:val="22"/>
          <w:szCs w:val="22"/>
        </w:rPr>
      </w:pPr>
      <w:r w:rsidRPr="00473661">
        <w:rPr>
          <w:b/>
          <w:sz w:val="22"/>
          <w:szCs w:val="22"/>
        </w:rPr>
        <w:t>Osnovne studije</w:t>
      </w:r>
    </w:p>
    <w:p w:rsidR="00AD2A04" w:rsidRPr="00473661" w:rsidRDefault="00AD2A04" w:rsidP="00AD2A04">
      <w:pPr>
        <w:jc w:val="both"/>
        <w:rPr>
          <w:sz w:val="22"/>
          <w:szCs w:val="22"/>
        </w:rPr>
      </w:pPr>
      <w:r w:rsidRPr="00473661">
        <w:rPr>
          <w:sz w:val="22"/>
          <w:szCs w:val="22"/>
        </w:rPr>
        <w:t xml:space="preserve">Na Medicinski fakultet Univerzitet u Beogradu upisao se 1978. godine, a diplomirao 1984. godine. </w:t>
      </w:r>
    </w:p>
    <w:p w:rsidR="00AD2A04" w:rsidRPr="00473661" w:rsidRDefault="00AD2A04" w:rsidP="00AD2A04">
      <w:pPr>
        <w:jc w:val="both"/>
        <w:rPr>
          <w:b/>
          <w:sz w:val="22"/>
          <w:szCs w:val="22"/>
        </w:rPr>
      </w:pPr>
      <w:r w:rsidRPr="00473661">
        <w:rPr>
          <w:b/>
          <w:sz w:val="22"/>
          <w:szCs w:val="22"/>
        </w:rPr>
        <w:t>Specijalizacija</w:t>
      </w:r>
    </w:p>
    <w:p w:rsidR="00AD2A04" w:rsidRPr="00473661" w:rsidRDefault="00AD2A04" w:rsidP="00AD2A04">
      <w:pPr>
        <w:jc w:val="both"/>
        <w:rPr>
          <w:sz w:val="22"/>
          <w:szCs w:val="22"/>
        </w:rPr>
      </w:pPr>
      <w:r w:rsidRPr="00473661">
        <w:rPr>
          <w:sz w:val="22"/>
          <w:szCs w:val="22"/>
        </w:rPr>
        <w:t xml:space="preserve">Specijalizaciju iz opšte hirurgije upisao je 1988. </w:t>
      </w:r>
      <w:proofErr w:type="spellStart"/>
      <w:proofErr w:type="gramStart"/>
      <w:r w:rsidR="00C24FB2" w:rsidRPr="00473661">
        <w:rPr>
          <w:sz w:val="22"/>
          <w:szCs w:val="22"/>
        </w:rPr>
        <w:t>g</w:t>
      </w:r>
      <w:r w:rsidRPr="00473661">
        <w:rPr>
          <w:sz w:val="22"/>
          <w:szCs w:val="22"/>
        </w:rPr>
        <w:t>odine</w:t>
      </w:r>
      <w:proofErr w:type="spellEnd"/>
      <w:proofErr w:type="gramEnd"/>
      <w:r w:rsidRPr="00473661">
        <w:rPr>
          <w:sz w:val="22"/>
          <w:szCs w:val="22"/>
        </w:rPr>
        <w:t xml:space="preserve"> </w:t>
      </w:r>
      <w:proofErr w:type="spellStart"/>
      <w:r w:rsidRPr="00473661">
        <w:rPr>
          <w:sz w:val="22"/>
          <w:szCs w:val="22"/>
        </w:rPr>
        <w:t>na</w:t>
      </w:r>
      <w:proofErr w:type="spellEnd"/>
      <w:r w:rsidRPr="00473661">
        <w:rPr>
          <w:sz w:val="22"/>
          <w:szCs w:val="22"/>
        </w:rPr>
        <w:t xml:space="preserve"> </w:t>
      </w:r>
      <w:proofErr w:type="spellStart"/>
      <w:r w:rsidRPr="00473661">
        <w:rPr>
          <w:sz w:val="22"/>
          <w:szCs w:val="22"/>
        </w:rPr>
        <w:t>Medicinskom</w:t>
      </w:r>
      <w:proofErr w:type="spellEnd"/>
      <w:r w:rsidRPr="00473661">
        <w:rPr>
          <w:sz w:val="22"/>
          <w:szCs w:val="22"/>
        </w:rPr>
        <w:t xml:space="preserve"> </w:t>
      </w:r>
      <w:proofErr w:type="spellStart"/>
      <w:r w:rsidRPr="00473661">
        <w:rPr>
          <w:sz w:val="22"/>
          <w:szCs w:val="22"/>
        </w:rPr>
        <w:t>fakultetu</w:t>
      </w:r>
      <w:proofErr w:type="spellEnd"/>
      <w:r w:rsidRPr="00473661">
        <w:rPr>
          <w:sz w:val="22"/>
          <w:szCs w:val="22"/>
        </w:rPr>
        <w:t xml:space="preserve"> u </w:t>
      </w:r>
      <w:proofErr w:type="spellStart"/>
      <w:r w:rsidRPr="00473661">
        <w:rPr>
          <w:sz w:val="22"/>
          <w:szCs w:val="22"/>
        </w:rPr>
        <w:t>Beogradu</w:t>
      </w:r>
      <w:proofErr w:type="spellEnd"/>
      <w:r w:rsidRPr="00473661">
        <w:rPr>
          <w:sz w:val="22"/>
          <w:szCs w:val="22"/>
        </w:rPr>
        <w:t xml:space="preserve">, a </w:t>
      </w:r>
      <w:proofErr w:type="spellStart"/>
      <w:r w:rsidRPr="00473661">
        <w:rPr>
          <w:sz w:val="22"/>
          <w:szCs w:val="22"/>
        </w:rPr>
        <w:t>specijalistički</w:t>
      </w:r>
      <w:proofErr w:type="spellEnd"/>
      <w:r w:rsidRPr="00473661">
        <w:rPr>
          <w:sz w:val="22"/>
          <w:szCs w:val="22"/>
        </w:rPr>
        <w:t xml:space="preserve"> </w:t>
      </w:r>
      <w:proofErr w:type="spellStart"/>
      <w:r w:rsidRPr="00473661">
        <w:rPr>
          <w:sz w:val="22"/>
          <w:szCs w:val="22"/>
        </w:rPr>
        <w:t>ispit</w:t>
      </w:r>
      <w:proofErr w:type="spellEnd"/>
      <w:r w:rsidRPr="00473661">
        <w:rPr>
          <w:sz w:val="22"/>
          <w:szCs w:val="22"/>
        </w:rPr>
        <w:t xml:space="preserve"> </w:t>
      </w:r>
      <w:proofErr w:type="spellStart"/>
      <w:r w:rsidRPr="00473661">
        <w:rPr>
          <w:sz w:val="22"/>
          <w:szCs w:val="22"/>
        </w:rPr>
        <w:t>položio</w:t>
      </w:r>
      <w:proofErr w:type="spellEnd"/>
      <w:r w:rsidRPr="00473661">
        <w:rPr>
          <w:sz w:val="22"/>
          <w:szCs w:val="22"/>
        </w:rPr>
        <w:t xml:space="preserve"> 1992.</w:t>
      </w:r>
      <w:r w:rsidR="00113BEB">
        <w:rPr>
          <w:sz w:val="22"/>
          <w:szCs w:val="22"/>
        </w:rPr>
        <w:t>godine.</w:t>
      </w:r>
      <w:r w:rsidRPr="00473661">
        <w:rPr>
          <w:sz w:val="22"/>
          <w:szCs w:val="22"/>
        </w:rPr>
        <w:t xml:space="preserve"> </w:t>
      </w:r>
    </w:p>
    <w:p w:rsidR="00AD2A04" w:rsidRPr="00473661" w:rsidRDefault="00AD2A04" w:rsidP="00AD2A04">
      <w:pPr>
        <w:jc w:val="both"/>
        <w:rPr>
          <w:b/>
          <w:sz w:val="22"/>
          <w:szCs w:val="22"/>
        </w:rPr>
      </w:pPr>
      <w:r w:rsidRPr="00473661">
        <w:rPr>
          <w:b/>
          <w:sz w:val="22"/>
          <w:szCs w:val="22"/>
        </w:rPr>
        <w:t>Magisterijum</w:t>
      </w:r>
    </w:p>
    <w:p w:rsidR="00AD2A04" w:rsidRPr="00473661" w:rsidRDefault="00AD2A04" w:rsidP="00AD2A04">
      <w:pPr>
        <w:jc w:val="both"/>
        <w:rPr>
          <w:sz w:val="22"/>
          <w:szCs w:val="22"/>
        </w:rPr>
      </w:pPr>
      <w:proofErr w:type="spellStart"/>
      <w:r w:rsidRPr="00473661">
        <w:rPr>
          <w:sz w:val="22"/>
          <w:szCs w:val="22"/>
        </w:rPr>
        <w:t>Odb</w:t>
      </w:r>
      <w:r w:rsidR="0064408C">
        <w:rPr>
          <w:sz w:val="22"/>
          <w:szCs w:val="22"/>
        </w:rPr>
        <w:t>ranio</w:t>
      </w:r>
      <w:proofErr w:type="spellEnd"/>
      <w:r w:rsidR="0064408C">
        <w:rPr>
          <w:sz w:val="22"/>
          <w:szCs w:val="22"/>
        </w:rPr>
        <w:t xml:space="preserve"> </w:t>
      </w:r>
      <w:proofErr w:type="spellStart"/>
      <w:r w:rsidR="0064408C">
        <w:rPr>
          <w:sz w:val="22"/>
          <w:szCs w:val="22"/>
        </w:rPr>
        <w:t>magistarski</w:t>
      </w:r>
      <w:proofErr w:type="spellEnd"/>
      <w:r w:rsidR="0064408C">
        <w:rPr>
          <w:sz w:val="22"/>
          <w:szCs w:val="22"/>
        </w:rPr>
        <w:t xml:space="preserve"> rad pod </w:t>
      </w:r>
      <w:proofErr w:type="spellStart"/>
      <w:r w:rsidR="0064408C">
        <w:rPr>
          <w:sz w:val="22"/>
          <w:szCs w:val="22"/>
        </w:rPr>
        <w:t>nazivo</w:t>
      </w:r>
      <w:r w:rsidRPr="00473661">
        <w:rPr>
          <w:sz w:val="22"/>
          <w:szCs w:val="22"/>
        </w:rPr>
        <w:t>m</w:t>
      </w:r>
      <w:proofErr w:type="spellEnd"/>
      <w:r w:rsidRPr="00473661">
        <w:rPr>
          <w:sz w:val="22"/>
          <w:szCs w:val="22"/>
        </w:rPr>
        <w:t xml:space="preserve">: </w:t>
      </w:r>
      <w:r w:rsidR="00C24FB2" w:rsidRPr="00473661">
        <w:rPr>
          <w:sz w:val="22"/>
          <w:szCs w:val="22"/>
        </w:rPr>
        <w:t>„</w:t>
      </w:r>
      <w:proofErr w:type="spellStart"/>
      <w:r w:rsidRPr="00473661">
        <w:rPr>
          <w:sz w:val="22"/>
          <w:szCs w:val="22"/>
        </w:rPr>
        <w:t>Dijagnostika</w:t>
      </w:r>
      <w:proofErr w:type="spellEnd"/>
      <w:r w:rsidRPr="00473661">
        <w:rPr>
          <w:sz w:val="22"/>
          <w:szCs w:val="22"/>
        </w:rPr>
        <w:t xml:space="preserve"> i </w:t>
      </w:r>
      <w:proofErr w:type="spellStart"/>
      <w:r w:rsidRPr="00473661">
        <w:rPr>
          <w:sz w:val="22"/>
          <w:szCs w:val="22"/>
        </w:rPr>
        <w:t>hirurški</w:t>
      </w:r>
      <w:proofErr w:type="spellEnd"/>
      <w:r w:rsidRPr="00473661">
        <w:rPr>
          <w:sz w:val="22"/>
          <w:szCs w:val="22"/>
        </w:rPr>
        <w:t xml:space="preserve"> </w:t>
      </w:r>
      <w:proofErr w:type="spellStart"/>
      <w:r w:rsidRPr="00473661">
        <w:rPr>
          <w:sz w:val="22"/>
          <w:szCs w:val="22"/>
        </w:rPr>
        <w:t>tretman</w:t>
      </w:r>
      <w:proofErr w:type="spellEnd"/>
      <w:r w:rsidRPr="00473661">
        <w:rPr>
          <w:sz w:val="22"/>
          <w:szCs w:val="22"/>
        </w:rPr>
        <w:t xml:space="preserve"> </w:t>
      </w:r>
      <w:proofErr w:type="spellStart"/>
      <w:r w:rsidRPr="00473661">
        <w:rPr>
          <w:sz w:val="22"/>
          <w:szCs w:val="22"/>
        </w:rPr>
        <w:t>solitarnih</w:t>
      </w:r>
      <w:proofErr w:type="spellEnd"/>
      <w:r w:rsidRPr="00473661">
        <w:rPr>
          <w:sz w:val="22"/>
          <w:szCs w:val="22"/>
        </w:rPr>
        <w:t xml:space="preserve"> </w:t>
      </w:r>
      <w:proofErr w:type="spellStart"/>
      <w:r w:rsidRPr="00473661">
        <w:rPr>
          <w:sz w:val="22"/>
          <w:szCs w:val="22"/>
        </w:rPr>
        <w:t>nodularnih</w:t>
      </w:r>
      <w:proofErr w:type="spellEnd"/>
      <w:r w:rsidRPr="00473661">
        <w:rPr>
          <w:sz w:val="22"/>
          <w:szCs w:val="22"/>
        </w:rPr>
        <w:t xml:space="preserve"> </w:t>
      </w:r>
      <w:proofErr w:type="spellStart"/>
      <w:r w:rsidRPr="00473661">
        <w:rPr>
          <w:sz w:val="22"/>
          <w:szCs w:val="22"/>
        </w:rPr>
        <w:t>lezija</w:t>
      </w:r>
      <w:proofErr w:type="spellEnd"/>
      <w:r w:rsidRPr="00473661">
        <w:rPr>
          <w:sz w:val="22"/>
          <w:szCs w:val="22"/>
        </w:rPr>
        <w:t xml:space="preserve"> štitaste žljezde</w:t>
      </w:r>
      <w:proofErr w:type="gramStart"/>
      <w:r w:rsidRPr="00473661">
        <w:rPr>
          <w:sz w:val="22"/>
          <w:szCs w:val="22"/>
        </w:rPr>
        <w:t>“ 30</w:t>
      </w:r>
      <w:proofErr w:type="gramEnd"/>
      <w:r w:rsidRPr="00473661">
        <w:rPr>
          <w:sz w:val="22"/>
          <w:szCs w:val="22"/>
        </w:rPr>
        <w:t>.</w:t>
      </w:r>
      <w:r w:rsidR="001D78F9" w:rsidRPr="00473661">
        <w:rPr>
          <w:sz w:val="22"/>
          <w:szCs w:val="22"/>
        </w:rPr>
        <w:t xml:space="preserve"> </w:t>
      </w:r>
      <w:r w:rsidRPr="00473661">
        <w:rPr>
          <w:sz w:val="22"/>
          <w:szCs w:val="22"/>
        </w:rPr>
        <w:t>03.</w:t>
      </w:r>
      <w:r w:rsidR="001D78F9" w:rsidRPr="00473661">
        <w:rPr>
          <w:sz w:val="22"/>
          <w:szCs w:val="22"/>
        </w:rPr>
        <w:t xml:space="preserve"> </w:t>
      </w:r>
      <w:r w:rsidRPr="00473661">
        <w:rPr>
          <w:sz w:val="22"/>
          <w:szCs w:val="22"/>
        </w:rPr>
        <w:t>1992.  godine  na Medicinskom fakultetu Univerziteta u  Novom Sadu</w:t>
      </w:r>
      <w:r w:rsidR="001D78F9" w:rsidRPr="00473661">
        <w:rPr>
          <w:sz w:val="22"/>
          <w:szCs w:val="22"/>
        </w:rPr>
        <w:t>.</w:t>
      </w:r>
    </w:p>
    <w:p w:rsidR="00AD2A04" w:rsidRPr="00473661" w:rsidRDefault="00AD2A04" w:rsidP="00AD2A04">
      <w:pPr>
        <w:jc w:val="both"/>
        <w:rPr>
          <w:sz w:val="22"/>
          <w:szCs w:val="22"/>
        </w:rPr>
      </w:pPr>
      <w:r w:rsidRPr="00473661">
        <w:rPr>
          <w:sz w:val="22"/>
          <w:szCs w:val="22"/>
        </w:rPr>
        <w:t>Članovi Komisije za odbranu magistarskog rada su bili: Prof</w:t>
      </w:r>
      <w:r w:rsidR="001D78F9" w:rsidRPr="00473661">
        <w:rPr>
          <w:sz w:val="22"/>
          <w:szCs w:val="22"/>
        </w:rPr>
        <w:t>.</w:t>
      </w:r>
      <w:r w:rsidRPr="00473661">
        <w:rPr>
          <w:sz w:val="22"/>
          <w:szCs w:val="22"/>
        </w:rPr>
        <w:t xml:space="preserve"> dr Radoslav Marinković</w:t>
      </w:r>
      <w:r w:rsidR="00C24FB2" w:rsidRPr="00473661">
        <w:rPr>
          <w:sz w:val="22"/>
          <w:szCs w:val="22"/>
        </w:rPr>
        <w:t>,</w:t>
      </w:r>
      <w:r w:rsidRPr="00473661">
        <w:rPr>
          <w:sz w:val="22"/>
          <w:szCs w:val="22"/>
        </w:rPr>
        <w:t xml:space="preserve"> Prof</w:t>
      </w:r>
      <w:r w:rsidR="001D78F9" w:rsidRPr="00473661">
        <w:rPr>
          <w:sz w:val="22"/>
          <w:szCs w:val="22"/>
        </w:rPr>
        <w:t>.</w:t>
      </w:r>
      <w:r w:rsidRPr="00473661">
        <w:rPr>
          <w:sz w:val="22"/>
          <w:szCs w:val="22"/>
        </w:rPr>
        <w:t xml:space="preserve"> dr Lazar Lepšanović, Prof</w:t>
      </w:r>
      <w:r w:rsidR="001D78F9" w:rsidRPr="00473661">
        <w:rPr>
          <w:sz w:val="22"/>
          <w:szCs w:val="22"/>
        </w:rPr>
        <w:t>.</w:t>
      </w:r>
      <w:r w:rsidRPr="00473661">
        <w:rPr>
          <w:sz w:val="22"/>
          <w:szCs w:val="22"/>
        </w:rPr>
        <w:t xml:space="preserve"> dr Slobodan Dragačević</w:t>
      </w:r>
    </w:p>
    <w:p w:rsidR="00AD2A04" w:rsidRPr="00473661" w:rsidRDefault="00AD2A04" w:rsidP="00AD2A04">
      <w:pPr>
        <w:jc w:val="both"/>
        <w:rPr>
          <w:sz w:val="22"/>
          <w:szCs w:val="22"/>
        </w:rPr>
      </w:pPr>
      <w:r w:rsidRPr="00473661">
        <w:rPr>
          <w:sz w:val="22"/>
          <w:szCs w:val="22"/>
        </w:rPr>
        <w:t>Uža naučna oblast: Endokrina hirurgija</w:t>
      </w:r>
    </w:p>
    <w:p w:rsidR="00AD2A04" w:rsidRPr="00473661" w:rsidRDefault="00437995" w:rsidP="00AD2A04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Doktorat</w:t>
      </w:r>
      <w:proofErr w:type="spellEnd"/>
    </w:p>
    <w:p w:rsidR="00AD2A04" w:rsidRPr="00473661" w:rsidRDefault="00AD2A04" w:rsidP="00AD2A04">
      <w:pPr>
        <w:jc w:val="both"/>
        <w:rPr>
          <w:sz w:val="22"/>
          <w:szCs w:val="22"/>
        </w:rPr>
      </w:pPr>
      <w:r w:rsidRPr="00473661">
        <w:rPr>
          <w:sz w:val="22"/>
          <w:szCs w:val="22"/>
        </w:rPr>
        <w:t>Dokt</w:t>
      </w:r>
      <w:r w:rsidR="00C24FB2" w:rsidRPr="00473661">
        <w:rPr>
          <w:sz w:val="22"/>
          <w:szCs w:val="22"/>
        </w:rPr>
        <w:t xml:space="preserve">orsku disertaciju pod nazivom: „ </w:t>
      </w:r>
      <w:r w:rsidRPr="00473661">
        <w:rPr>
          <w:sz w:val="22"/>
          <w:szCs w:val="22"/>
        </w:rPr>
        <w:t>Dijagnostika i tretman kalkuloze žučnih puteva u pripremi za holecistektomiju</w:t>
      </w:r>
      <w:r w:rsidR="00C24FB2" w:rsidRPr="00473661">
        <w:rPr>
          <w:sz w:val="22"/>
          <w:szCs w:val="22"/>
        </w:rPr>
        <w:t>“</w:t>
      </w:r>
      <w:r w:rsidRPr="00473661">
        <w:rPr>
          <w:sz w:val="22"/>
          <w:szCs w:val="22"/>
        </w:rPr>
        <w:t xml:space="preserve"> odbranio je 02.</w:t>
      </w:r>
      <w:r w:rsidR="001D78F9" w:rsidRPr="00473661">
        <w:rPr>
          <w:sz w:val="22"/>
          <w:szCs w:val="22"/>
        </w:rPr>
        <w:t xml:space="preserve"> </w:t>
      </w:r>
      <w:r w:rsidRPr="00473661">
        <w:rPr>
          <w:sz w:val="22"/>
          <w:szCs w:val="22"/>
        </w:rPr>
        <w:t>02.</w:t>
      </w:r>
      <w:r w:rsidR="001D78F9" w:rsidRPr="00473661">
        <w:rPr>
          <w:sz w:val="22"/>
          <w:szCs w:val="22"/>
        </w:rPr>
        <w:t xml:space="preserve"> </w:t>
      </w:r>
      <w:r w:rsidRPr="00473661">
        <w:rPr>
          <w:sz w:val="22"/>
          <w:szCs w:val="22"/>
        </w:rPr>
        <w:t>2001.</w:t>
      </w:r>
      <w:r w:rsidR="001D78F9" w:rsidRPr="00473661">
        <w:rPr>
          <w:sz w:val="22"/>
          <w:szCs w:val="22"/>
        </w:rPr>
        <w:t xml:space="preserve"> </w:t>
      </w:r>
      <w:r w:rsidRPr="00473661">
        <w:rPr>
          <w:sz w:val="22"/>
          <w:szCs w:val="22"/>
        </w:rPr>
        <w:t>godine na Medicinskom fakultetu Univerziteta u Beogradu.</w:t>
      </w:r>
    </w:p>
    <w:p w:rsidR="00AD2A04" w:rsidRPr="00473661" w:rsidRDefault="00AD2A04" w:rsidP="00AD2A04">
      <w:pPr>
        <w:jc w:val="both"/>
        <w:rPr>
          <w:sz w:val="22"/>
          <w:szCs w:val="22"/>
        </w:rPr>
      </w:pPr>
      <w:r w:rsidRPr="00473661">
        <w:rPr>
          <w:sz w:val="22"/>
          <w:szCs w:val="22"/>
        </w:rPr>
        <w:t>Članovi Komisije za odbranu doktorske teze su bili: Prof</w:t>
      </w:r>
      <w:r w:rsidR="00C24FB2" w:rsidRPr="00473661">
        <w:rPr>
          <w:sz w:val="22"/>
          <w:szCs w:val="22"/>
        </w:rPr>
        <w:t>.</w:t>
      </w:r>
      <w:r w:rsidRPr="00473661">
        <w:rPr>
          <w:sz w:val="22"/>
          <w:szCs w:val="22"/>
        </w:rPr>
        <w:t xml:space="preserve"> dr Dragan Radovanović, Prof</w:t>
      </w:r>
      <w:r w:rsidR="00C24FB2" w:rsidRPr="00473661">
        <w:rPr>
          <w:sz w:val="22"/>
          <w:szCs w:val="22"/>
        </w:rPr>
        <w:t>.</w:t>
      </w:r>
      <w:r w:rsidRPr="00473661">
        <w:rPr>
          <w:sz w:val="22"/>
          <w:szCs w:val="22"/>
        </w:rPr>
        <w:t xml:space="preserve"> dr Tomica Milosavljević, Prof</w:t>
      </w:r>
      <w:r w:rsidR="00C24FB2" w:rsidRPr="00473661">
        <w:rPr>
          <w:sz w:val="22"/>
          <w:szCs w:val="22"/>
        </w:rPr>
        <w:t>.</w:t>
      </w:r>
      <w:r w:rsidRPr="00473661">
        <w:rPr>
          <w:sz w:val="22"/>
          <w:szCs w:val="22"/>
        </w:rPr>
        <w:t xml:space="preserve"> dr Slobodan Dragačević</w:t>
      </w:r>
    </w:p>
    <w:p w:rsidR="00AD2A04" w:rsidRPr="00473661" w:rsidRDefault="00AD2A04" w:rsidP="00AD2A04">
      <w:pPr>
        <w:jc w:val="both"/>
        <w:rPr>
          <w:sz w:val="22"/>
          <w:szCs w:val="22"/>
        </w:rPr>
      </w:pPr>
      <w:r w:rsidRPr="00473661">
        <w:rPr>
          <w:sz w:val="22"/>
          <w:szCs w:val="22"/>
        </w:rPr>
        <w:t>Uža naučna oblast: Hepatobilijarna hirurgija</w:t>
      </w:r>
    </w:p>
    <w:p w:rsidR="00AD2A04" w:rsidRPr="00473661" w:rsidRDefault="00AD2A04" w:rsidP="00AD2A04">
      <w:pPr>
        <w:jc w:val="both"/>
        <w:rPr>
          <w:b/>
          <w:sz w:val="22"/>
          <w:szCs w:val="22"/>
        </w:rPr>
      </w:pPr>
      <w:r w:rsidRPr="00473661">
        <w:rPr>
          <w:b/>
          <w:sz w:val="22"/>
          <w:szCs w:val="22"/>
        </w:rPr>
        <w:t>Dosadašnji izbori u nastavna i naučna zvanja:</w:t>
      </w:r>
    </w:p>
    <w:p w:rsidR="00AD2A04" w:rsidRPr="00473661" w:rsidRDefault="00AD2A04" w:rsidP="00AD2A04">
      <w:pPr>
        <w:ind w:right="-1080"/>
        <w:jc w:val="both"/>
        <w:rPr>
          <w:sz w:val="22"/>
          <w:szCs w:val="22"/>
        </w:rPr>
      </w:pPr>
      <w:r w:rsidRPr="00473661">
        <w:rPr>
          <w:sz w:val="22"/>
          <w:szCs w:val="22"/>
        </w:rPr>
        <w:t>Asistent 17.</w:t>
      </w:r>
      <w:r w:rsidR="001D78F9" w:rsidRPr="00473661">
        <w:rPr>
          <w:sz w:val="22"/>
          <w:szCs w:val="22"/>
        </w:rPr>
        <w:t xml:space="preserve"> </w:t>
      </w:r>
      <w:r w:rsidRPr="00473661">
        <w:rPr>
          <w:sz w:val="22"/>
          <w:szCs w:val="22"/>
        </w:rPr>
        <w:t>02.</w:t>
      </w:r>
      <w:r w:rsidR="001D78F9" w:rsidRPr="00473661">
        <w:rPr>
          <w:sz w:val="22"/>
          <w:szCs w:val="22"/>
        </w:rPr>
        <w:t xml:space="preserve"> </w:t>
      </w:r>
      <w:r w:rsidRPr="00473661">
        <w:rPr>
          <w:sz w:val="22"/>
          <w:szCs w:val="22"/>
        </w:rPr>
        <w:t>1998. godine; Ponovni izbor u zvanje asistenta 18.</w:t>
      </w:r>
      <w:r w:rsidR="001D78F9" w:rsidRPr="00473661">
        <w:rPr>
          <w:sz w:val="22"/>
          <w:szCs w:val="22"/>
        </w:rPr>
        <w:t xml:space="preserve"> </w:t>
      </w:r>
      <w:r w:rsidRPr="00473661">
        <w:rPr>
          <w:sz w:val="22"/>
          <w:szCs w:val="22"/>
        </w:rPr>
        <w:t>06.</w:t>
      </w:r>
      <w:r w:rsidR="001D78F9" w:rsidRPr="00473661">
        <w:rPr>
          <w:sz w:val="22"/>
          <w:szCs w:val="22"/>
        </w:rPr>
        <w:t xml:space="preserve"> </w:t>
      </w:r>
      <w:r w:rsidRPr="00473661">
        <w:rPr>
          <w:sz w:val="22"/>
          <w:szCs w:val="22"/>
        </w:rPr>
        <w:t>2003. i 11.</w:t>
      </w:r>
      <w:r w:rsidR="001D78F9" w:rsidRPr="00473661">
        <w:rPr>
          <w:sz w:val="22"/>
          <w:szCs w:val="22"/>
        </w:rPr>
        <w:t xml:space="preserve"> </w:t>
      </w:r>
      <w:r w:rsidRPr="00473661">
        <w:rPr>
          <w:sz w:val="22"/>
          <w:szCs w:val="22"/>
        </w:rPr>
        <w:t>07.</w:t>
      </w:r>
      <w:r w:rsidR="001D78F9" w:rsidRPr="00473661">
        <w:rPr>
          <w:sz w:val="22"/>
          <w:szCs w:val="22"/>
        </w:rPr>
        <w:t xml:space="preserve"> </w:t>
      </w:r>
      <w:r w:rsidRPr="00473661">
        <w:rPr>
          <w:sz w:val="22"/>
          <w:szCs w:val="22"/>
        </w:rPr>
        <w:t xml:space="preserve">2007. godine; </w:t>
      </w:r>
    </w:p>
    <w:p w:rsidR="00AD2A04" w:rsidRPr="00473661" w:rsidRDefault="00AD2A04" w:rsidP="00AD2A04">
      <w:pPr>
        <w:ind w:right="-1080"/>
        <w:jc w:val="both"/>
        <w:rPr>
          <w:sz w:val="22"/>
          <w:szCs w:val="22"/>
        </w:rPr>
      </w:pPr>
      <w:r w:rsidRPr="00473661">
        <w:rPr>
          <w:sz w:val="22"/>
          <w:szCs w:val="22"/>
        </w:rPr>
        <w:t>Docent 09.</w:t>
      </w:r>
      <w:r w:rsidR="001D78F9" w:rsidRPr="00473661">
        <w:rPr>
          <w:sz w:val="22"/>
          <w:szCs w:val="22"/>
        </w:rPr>
        <w:t xml:space="preserve"> </w:t>
      </w:r>
      <w:r w:rsidRPr="00473661">
        <w:rPr>
          <w:sz w:val="22"/>
          <w:szCs w:val="22"/>
        </w:rPr>
        <w:t>10.</w:t>
      </w:r>
      <w:r w:rsidR="001D78F9" w:rsidRPr="00473661">
        <w:rPr>
          <w:sz w:val="22"/>
          <w:szCs w:val="22"/>
        </w:rPr>
        <w:t xml:space="preserve"> </w:t>
      </w:r>
      <w:r w:rsidRPr="00473661">
        <w:rPr>
          <w:sz w:val="22"/>
          <w:szCs w:val="22"/>
        </w:rPr>
        <w:t>2008. godine</w:t>
      </w:r>
      <w:r w:rsidR="001D78F9" w:rsidRPr="00473661">
        <w:rPr>
          <w:sz w:val="22"/>
          <w:szCs w:val="22"/>
        </w:rPr>
        <w:t>;</w:t>
      </w:r>
      <w:r w:rsidR="00DB78B9" w:rsidRPr="00473661">
        <w:rPr>
          <w:sz w:val="22"/>
          <w:szCs w:val="22"/>
        </w:rPr>
        <w:t xml:space="preserve"> Ponovo biran u isto zvanje 24.</w:t>
      </w:r>
      <w:r w:rsidR="001D78F9" w:rsidRPr="00473661">
        <w:rPr>
          <w:sz w:val="22"/>
          <w:szCs w:val="22"/>
        </w:rPr>
        <w:t xml:space="preserve"> </w:t>
      </w:r>
      <w:r w:rsidR="00DB78B9" w:rsidRPr="00473661">
        <w:rPr>
          <w:sz w:val="22"/>
          <w:szCs w:val="22"/>
        </w:rPr>
        <w:t>09.</w:t>
      </w:r>
      <w:r w:rsidR="001D78F9" w:rsidRPr="00473661">
        <w:rPr>
          <w:sz w:val="22"/>
          <w:szCs w:val="22"/>
        </w:rPr>
        <w:t xml:space="preserve"> </w:t>
      </w:r>
      <w:r w:rsidR="00DB78B9" w:rsidRPr="00473661">
        <w:rPr>
          <w:sz w:val="22"/>
          <w:szCs w:val="22"/>
        </w:rPr>
        <w:t>2013. godine</w:t>
      </w:r>
      <w:r w:rsidR="001D78F9" w:rsidRPr="00473661">
        <w:rPr>
          <w:sz w:val="22"/>
          <w:szCs w:val="22"/>
        </w:rPr>
        <w:t>.</w:t>
      </w:r>
    </w:p>
    <w:p w:rsidR="00CD46BF" w:rsidRDefault="00CD46BF" w:rsidP="00AD2A04">
      <w:pPr>
        <w:ind w:right="-1080"/>
        <w:jc w:val="both"/>
        <w:rPr>
          <w:sz w:val="22"/>
          <w:szCs w:val="22"/>
        </w:rPr>
      </w:pPr>
      <w:r w:rsidRPr="00473661">
        <w:rPr>
          <w:sz w:val="22"/>
          <w:szCs w:val="22"/>
        </w:rPr>
        <w:t xml:space="preserve">Vanredni profesor 18. 02. 2014. </w:t>
      </w:r>
      <w:proofErr w:type="spellStart"/>
      <w:r w:rsidRPr="00473661">
        <w:rPr>
          <w:sz w:val="22"/>
          <w:szCs w:val="22"/>
        </w:rPr>
        <w:t>godine</w:t>
      </w:r>
      <w:proofErr w:type="spellEnd"/>
      <w:r w:rsidRPr="00473661">
        <w:rPr>
          <w:sz w:val="22"/>
          <w:szCs w:val="22"/>
        </w:rPr>
        <w:t>.</w:t>
      </w:r>
    </w:p>
    <w:p w:rsidR="00437995" w:rsidRPr="00473661" w:rsidRDefault="00437995" w:rsidP="00AD2A04">
      <w:pPr>
        <w:ind w:right="-108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Redovni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profesor</w:t>
      </w:r>
      <w:proofErr w:type="spellEnd"/>
      <w:r>
        <w:rPr>
          <w:sz w:val="22"/>
          <w:szCs w:val="22"/>
        </w:rPr>
        <w:t xml:space="preserve"> 22.01.2020.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>.</w:t>
      </w:r>
    </w:p>
    <w:p w:rsidR="00AD2A04" w:rsidRPr="00473661" w:rsidRDefault="00AD2A04" w:rsidP="00AD2A04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</w:rPr>
      </w:pPr>
      <w:r w:rsidRPr="00473661">
        <w:rPr>
          <w:rFonts w:ascii="Times New Roman" w:hAnsi="Times New Roman"/>
          <w:b/>
        </w:rPr>
        <w:t>Ostalo</w:t>
      </w:r>
    </w:p>
    <w:p w:rsidR="00AD2A04" w:rsidRPr="00473661" w:rsidRDefault="00AD2A04" w:rsidP="00AD2A04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473661">
        <w:rPr>
          <w:rFonts w:ascii="Times New Roman" w:hAnsi="Times New Roman"/>
        </w:rPr>
        <w:t>U stručnoj literaturi i korespodenciji koristi se engleskim jezi</w:t>
      </w:r>
      <w:r w:rsidR="00134B44" w:rsidRPr="00473661">
        <w:rPr>
          <w:rFonts w:ascii="Times New Roman" w:hAnsi="Times New Roman"/>
        </w:rPr>
        <w:t>kom</w:t>
      </w:r>
      <w:r w:rsidR="00C24FB2" w:rsidRPr="00473661">
        <w:rPr>
          <w:rFonts w:ascii="Times New Roman" w:hAnsi="Times New Roman"/>
        </w:rPr>
        <w:t>.</w:t>
      </w:r>
    </w:p>
    <w:p w:rsidR="00AD2A04" w:rsidRPr="00473661" w:rsidRDefault="00AD2A04" w:rsidP="00AD2A04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473661">
        <w:rPr>
          <w:rFonts w:ascii="Times New Roman" w:hAnsi="Times New Roman"/>
          <w:bCs/>
        </w:rPr>
        <w:t>Poznaje rad na računaru</w:t>
      </w:r>
      <w:r w:rsidR="00C24FB2" w:rsidRPr="00473661">
        <w:rPr>
          <w:rFonts w:ascii="Times New Roman" w:hAnsi="Times New Roman"/>
          <w:bCs/>
        </w:rPr>
        <w:t>.</w:t>
      </w:r>
    </w:p>
    <w:p w:rsidR="00AD2A04" w:rsidRPr="00473661" w:rsidRDefault="00AD2A04" w:rsidP="00593D1C">
      <w:pPr>
        <w:pStyle w:val="BodyText3"/>
        <w:numPr>
          <w:ilvl w:val="0"/>
          <w:numId w:val="5"/>
        </w:numPr>
        <w:tabs>
          <w:tab w:val="left" w:pos="0"/>
        </w:tabs>
        <w:spacing w:after="0"/>
        <w:jc w:val="both"/>
        <w:rPr>
          <w:rFonts w:eastAsia="MS Mincho"/>
          <w:b/>
          <w:sz w:val="22"/>
          <w:szCs w:val="22"/>
          <w:lang w:eastAsia="ja-JP"/>
        </w:rPr>
      </w:pPr>
      <w:r w:rsidRPr="00473661">
        <w:rPr>
          <w:b/>
          <w:bCs/>
          <w:spacing w:val="-3"/>
          <w:sz w:val="22"/>
          <w:szCs w:val="22"/>
        </w:rPr>
        <w:t>NAUČNO STRUČNI RAD</w:t>
      </w:r>
    </w:p>
    <w:p w:rsidR="00AD2A04" w:rsidRPr="00473661" w:rsidRDefault="006A6A91" w:rsidP="00593D1C">
      <w:pPr>
        <w:numPr>
          <w:ilvl w:val="0"/>
          <w:numId w:val="35"/>
        </w:numPr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spisak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objavljenih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radova</w:t>
      </w:r>
      <w:proofErr w:type="spellEnd"/>
      <w:r>
        <w:rPr>
          <w:i/>
          <w:sz w:val="22"/>
          <w:szCs w:val="22"/>
        </w:rPr>
        <w:t xml:space="preserve"> </w:t>
      </w:r>
    </w:p>
    <w:p w:rsidR="00AD2A04" w:rsidRPr="00473661" w:rsidRDefault="00AD2A04" w:rsidP="00AD2A04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:rsidR="006C2BE2" w:rsidRPr="00473661" w:rsidRDefault="006C2BE2" w:rsidP="006C2BE2">
      <w:pPr>
        <w:ind w:left="-142"/>
        <w:jc w:val="both"/>
        <w:rPr>
          <w:b/>
          <w:sz w:val="22"/>
          <w:szCs w:val="22"/>
        </w:rPr>
      </w:pPr>
      <w:r w:rsidRPr="00473661">
        <w:rPr>
          <w:b/>
          <w:sz w:val="22"/>
          <w:szCs w:val="22"/>
        </w:rPr>
        <w:t xml:space="preserve">Originalni radovi </w:t>
      </w:r>
      <w:r w:rsidRPr="00473661">
        <w:rPr>
          <w:b/>
          <w:i/>
          <w:sz w:val="22"/>
          <w:szCs w:val="22"/>
        </w:rPr>
        <w:t>in extenso</w:t>
      </w:r>
      <w:r w:rsidRPr="00473661">
        <w:rPr>
          <w:b/>
          <w:sz w:val="22"/>
          <w:szCs w:val="22"/>
        </w:rPr>
        <w:t xml:space="preserve"> u časopisima sa JCR</w:t>
      </w:r>
      <w:r w:rsidRPr="00473661">
        <w:rPr>
          <w:b/>
          <w:i/>
          <w:color w:val="000000"/>
          <w:sz w:val="22"/>
          <w:szCs w:val="22"/>
        </w:rPr>
        <w:t xml:space="preserve">  </w:t>
      </w:r>
      <w:r w:rsidRPr="00473661">
        <w:rPr>
          <w:b/>
          <w:color w:val="000000"/>
          <w:sz w:val="22"/>
          <w:szCs w:val="22"/>
        </w:rPr>
        <w:t>(Journal Citation Reports)</w:t>
      </w:r>
      <w:r w:rsidRPr="00473661">
        <w:rPr>
          <w:b/>
          <w:i/>
          <w:color w:val="000000"/>
          <w:sz w:val="22"/>
          <w:szCs w:val="22"/>
        </w:rPr>
        <w:t xml:space="preserve"> </w:t>
      </w:r>
      <w:r w:rsidRPr="00473661">
        <w:rPr>
          <w:b/>
          <w:sz w:val="22"/>
          <w:szCs w:val="22"/>
        </w:rPr>
        <w:t xml:space="preserve"> liste</w:t>
      </w:r>
    </w:p>
    <w:p w:rsidR="006C2BE2" w:rsidRPr="00473661" w:rsidRDefault="006C2BE2" w:rsidP="006C2BE2">
      <w:pPr>
        <w:pStyle w:val="ListParagraph"/>
        <w:numPr>
          <w:ilvl w:val="0"/>
          <w:numId w:val="36"/>
        </w:numPr>
        <w:tabs>
          <w:tab w:val="num" w:pos="630"/>
        </w:tabs>
        <w:spacing w:after="0" w:line="240" w:lineRule="auto"/>
        <w:ind w:left="630" w:hanging="630"/>
        <w:contextualSpacing w:val="0"/>
        <w:jc w:val="both"/>
        <w:rPr>
          <w:rFonts w:ascii="Times New Roman" w:hAnsi="Times New Roman"/>
          <w:b/>
        </w:rPr>
      </w:pPr>
      <w:r w:rsidRPr="00473661">
        <w:rPr>
          <w:rFonts w:ascii="Times New Roman" w:hAnsi="Times New Roman"/>
        </w:rPr>
        <w:t xml:space="preserve">Stevanovic P, </w:t>
      </w:r>
      <w:r w:rsidRPr="00473661">
        <w:rPr>
          <w:rFonts w:ascii="Times New Roman" w:hAnsi="Times New Roman"/>
          <w:b/>
        </w:rPr>
        <w:t>Stojanovic D</w:t>
      </w:r>
      <w:r w:rsidRPr="00473661">
        <w:rPr>
          <w:rFonts w:ascii="Times New Roman" w:hAnsi="Times New Roman"/>
        </w:rPr>
        <w:t xml:space="preserve">, Jovic M, Scepanovic R, Radovanovic D, Perunovic R, Vukotic V, Lazic M. Percutaneous Puncture of the Internal Jugular Vein: An Original Approach. Neurol Croatica, 2007; 56: 165-173. </w:t>
      </w:r>
      <w:r w:rsidRPr="00473661">
        <w:rPr>
          <w:rFonts w:ascii="Times New Roman" w:hAnsi="Times New Roman"/>
        </w:rPr>
        <w:tab/>
      </w:r>
      <w:r w:rsidRPr="00473661">
        <w:rPr>
          <w:rFonts w:ascii="Times New Roman" w:hAnsi="Times New Roman"/>
          <w:b/>
        </w:rPr>
        <w:t>M23</w:t>
      </w:r>
      <w:r w:rsidR="00111C3F" w:rsidRPr="00473661">
        <w:rPr>
          <w:rFonts w:ascii="Times New Roman" w:hAnsi="Times New Roman"/>
          <w:b/>
        </w:rPr>
        <w:t>,</w:t>
      </w:r>
      <w:r w:rsidRPr="00473661">
        <w:rPr>
          <w:rFonts w:ascii="Times New Roman" w:hAnsi="Times New Roman"/>
          <w:b/>
        </w:rPr>
        <w:t xml:space="preserve"> IF 0.020</w:t>
      </w:r>
    </w:p>
    <w:p w:rsidR="006C2BE2" w:rsidRPr="00473661" w:rsidRDefault="006C2BE2" w:rsidP="006C2BE2">
      <w:pPr>
        <w:pStyle w:val="ListParagraph"/>
        <w:numPr>
          <w:ilvl w:val="0"/>
          <w:numId w:val="36"/>
        </w:numPr>
        <w:tabs>
          <w:tab w:val="num" w:pos="630"/>
        </w:tabs>
        <w:spacing w:after="0" w:line="240" w:lineRule="auto"/>
        <w:ind w:left="630" w:hanging="630"/>
        <w:contextualSpacing w:val="0"/>
        <w:jc w:val="both"/>
        <w:rPr>
          <w:rFonts w:ascii="Times New Roman" w:hAnsi="Times New Roman"/>
          <w:b/>
        </w:rPr>
      </w:pPr>
      <w:r w:rsidRPr="00473661">
        <w:rPr>
          <w:rFonts w:ascii="Times New Roman" w:hAnsi="Times New Roman"/>
        </w:rPr>
        <w:t>Radovanovic D, Vukotic-Maletic V</w:t>
      </w:r>
      <w:r w:rsidRPr="00473661">
        <w:rPr>
          <w:rFonts w:ascii="Times New Roman" w:hAnsi="Times New Roman"/>
          <w:b/>
        </w:rPr>
        <w:t>, Stojanovic D</w:t>
      </w:r>
      <w:r w:rsidRPr="00473661">
        <w:rPr>
          <w:rFonts w:ascii="Times New Roman" w:hAnsi="Times New Roman"/>
        </w:rPr>
        <w:t xml:space="preserve">, Lalosevic Dj, Likic I, Stojsic Z, Bacetic D. Retroperitoneal „Triton“ Tumor. Hepato-gastroenterology, 2008;55(82-83):527-530. </w:t>
      </w:r>
      <w:r w:rsidRPr="00473661">
        <w:rPr>
          <w:rFonts w:ascii="Times New Roman" w:hAnsi="Times New Roman"/>
          <w:b/>
        </w:rPr>
        <w:t>M23, IF 0.680</w:t>
      </w:r>
    </w:p>
    <w:p w:rsidR="006C2BE2" w:rsidRPr="00473661" w:rsidRDefault="006C2BE2" w:rsidP="006C2BE2">
      <w:pPr>
        <w:pStyle w:val="ListParagraph"/>
        <w:numPr>
          <w:ilvl w:val="0"/>
          <w:numId w:val="36"/>
        </w:numPr>
        <w:tabs>
          <w:tab w:val="num" w:pos="630"/>
        </w:tabs>
        <w:spacing w:after="0" w:line="240" w:lineRule="auto"/>
        <w:ind w:left="630" w:hanging="630"/>
        <w:contextualSpacing w:val="0"/>
        <w:jc w:val="both"/>
        <w:rPr>
          <w:rFonts w:ascii="Times New Roman" w:hAnsi="Times New Roman"/>
          <w:b/>
        </w:rPr>
      </w:pPr>
      <w:r w:rsidRPr="00473661">
        <w:rPr>
          <w:rFonts w:ascii="Times New Roman" w:hAnsi="Times New Roman"/>
        </w:rPr>
        <w:lastRenderedPageBreak/>
        <w:t xml:space="preserve">Stevanovic P, Petrova G, Miljkovic B, Scepanovic R, Perunovic R, </w:t>
      </w:r>
      <w:r w:rsidRPr="00473661">
        <w:rPr>
          <w:rFonts w:ascii="Times New Roman" w:hAnsi="Times New Roman"/>
          <w:b/>
        </w:rPr>
        <w:t>Stojanovic D</w:t>
      </w:r>
      <w:r w:rsidRPr="00473661">
        <w:rPr>
          <w:rFonts w:ascii="Times New Roman" w:hAnsi="Times New Roman"/>
        </w:rPr>
        <w:t xml:space="preserve">, Dobrasinovic J. Low Fresh Gas Flow Balanced Anesthesia Versus Target Controlled Intravenous Infusion Anesthesia in Laparoscopic Cholecystectomy: A Cost-Minimization Analysis. </w:t>
      </w:r>
      <w:r w:rsidRPr="00473661">
        <w:rPr>
          <w:rStyle w:val="jrnl"/>
          <w:rFonts w:ascii="Times New Roman" w:hAnsi="Times New Roman"/>
        </w:rPr>
        <w:t>Clin Ther</w:t>
      </w:r>
      <w:r w:rsidRPr="00473661">
        <w:rPr>
          <w:rFonts w:ascii="Times New Roman" w:hAnsi="Times New Roman"/>
        </w:rPr>
        <w:t>. 2008; 30(9):1714-25.</w:t>
      </w:r>
      <w:r w:rsidRPr="00473661">
        <w:rPr>
          <w:rFonts w:ascii="Times New Roman" w:hAnsi="Times New Roman"/>
          <w:b/>
        </w:rPr>
        <w:tab/>
        <w:t>M22, IF 3</w:t>
      </w:r>
      <w:r w:rsidR="00C71E09" w:rsidRPr="00473661">
        <w:rPr>
          <w:rFonts w:ascii="Times New Roman" w:hAnsi="Times New Roman"/>
          <w:b/>
        </w:rPr>
        <w:t>.</w:t>
      </w:r>
      <w:r w:rsidRPr="00473661">
        <w:rPr>
          <w:rFonts w:ascii="Times New Roman" w:hAnsi="Times New Roman"/>
          <w:b/>
        </w:rPr>
        <w:t>064</w:t>
      </w:r>
    </w:p>
    <w:p w:rsidR="006C2BE2" w:rsidRPr="00473661" w:rsidRDefault="006C2BE2" w:rsidP="006C2BE2">
      <w:pPr>
        <w:pStyle w:val="ListParagraph"/>
        <w:numPr>
          <w:ilvl w:val="0"/>
          <w:numId w:val="36"/>
        </w:numPr>
        <w:tabs>
          <w:tab w:val="num" w:pos="630"/>
        </w:tabs>
        <w:spacing w:after="0" w:line="240" w:lineRule="auto"/>
        <w:ind w:left="630" w:hanging="630"/>
        <w:contextualSpacing w:val="0"/>
        <w:jc w:val="both"/>
        <w:rPr>
          <w:rFonts w:ascii="Times New Roman" w:hAnsi="Times New Roman"/>
          <w:b/>
        </w:rPr>
      </w:pPr>
      <w:r w:rsidRPr="00473661">
        <w:rPr>
          <w:rFonts w:ascii="Times New Roman" w:hAnsi="Times New Roman"/>
        </w:rPr>
        <w:t xml:space="preserve">Stevanovic P, Scepanović R, Radovanovic D, Bajec Dj, Perunovic R, </w:t>
      </w:r>
      <w:r w:rsidRPr="00473661">
        <w:rPr>
          <w:rFonts w:ascii="Times New Roman" w:hAnsi="Times New Roman"/>
          <w:b/>
        </w:rPr>
        <w:t>Stojanovic D,</w:t>
      </w:r>
      <w:r w:rsidRPr="00473661">
        <w:rPr>
          <w:rFonts w:ascii="Times New Roman" w:hAnsi="Times New Roman"/>
        </w:rPr>
        <w:t xml:space="preserve"> Stevanovic D. Thoracic Electrical Bioimpendance Theory and Clinical Possibilities in Preoperative Medicine. Signa Vitae, 2008; 1: 22-7.</w:t>
      </w:r>
      <w:r w:rsidRPr="00473661">
        <w:rPr>
          <w:rFonts w:ascii="Times New Roman" w:hAnsi="Times New Roman"/>
        </w:rPr>
        <w:tab/>
      </w:r>
      <w:r w:rsidRPr="00473661">
        <w:rPr>
          <w:rFonts w:ascii="Times New Roman" w:hAnsi="Times New Roman"/>
          <w:b/>
        </w:rPr>
        <w:t>M23,  IF</w:t>
      </w:r>
      <w:r w:rsidR="00C71E09" w:rsidRPr="00473661">
        <w:rPr>
          <w:rFonts w:ascii="Times New Roman" w:hAnsi="Times New Roman"/>
          <w:b/>
        </w:rPr>
        <w:t xml:space="preserve"> </w:t>
      </w:r>
      <w:r w:rsidRPr="00473661">
        <w:rPr>
          <w:rFonts w:ascii="Times New Roman" w:hAnsi="Times New Roman"/>
          <w:b/>
        </w:rPr>
        <w:t>0</w:t>
      </w:r>
      <w:r w:rsidR="00C71E09" w:rsidRPr="00473661">
        <w:rPr>
          <w:rFonts w:ascii="Times New Roman" w:hAnsi="Times New Roman"/>
          <w:b/>
        </w:rPr>
        <w:t>.</w:t>
      </w:r>
      <w:r w:rsidRPr="00473661">
        <w:rPr>
          <w:rFonts w:ascii="Times New Roman" w:hAnsi="Times New Roman"/>
          <w:b/>
        </w:rPr>
        <w:t>045</w:t>
      </w:r>
    </w:p>
    <w:p w:rsidR="006C2BE2" w:rsidRPr="00473661" w:rsidRDefault="006C2BE2" w:rsidP="006C2BE2">
      <w:pPr>
        <w:pStyle w:val="ListParagraph"/>
        <w:numPr>
          <w:ilvl w:val="0"/>
          <w:numId w:val="36"/>
        </w:numPr>
        <w:tabs>
          <w:tab w:val="num" w:pos="630"/>
        </w:tabs>
        <w:spacing w:after="0" w:line="240" w:lineRule="auto"/>
        <w:ind w:left="630" w:hanging="630"/>
        <w:contextualSpacing w:val="0"/>
        <w:jc w:val="both"/>
        <w:rPr>
          <w:rFonts w:ascii="Times New Roman" w:hAnsi="Times New Roman"/>
          <w:b/>
        </w:rPr>
      </w:pPr>
      <w:r w:rsidRPr="00473661">
        <w:rPr>
          <w:rFonts w:ascii="Times New Roman" w:hAnsi="Times New Roman"/>
        </w:rPr>
        <w:t xml:space="preserve">Zivaljević V, Paunović I, Diklic A, Krgovic K, Kalezic N, Kazic M, Tatic S, Savic D, </w:t>
      </w:r>
      <w:r w:rsidRPr="00473661">
        <w:rPr>
          <w:rFonts w:ascii="Times New Roman" w:hAnsi="Times New Roman"/>
          <w:b/>
        </w:rPr>
        <w:t>Stojanovic D</w:t>
      </w:r>
      <w:r w:rsidRPr="00473661">
        <w:rPr>
          <w:rFonts w:ascii="Times New Roman" w:hAnsi="Times New Roman"/>
        </w:rPr>
        <w:t xml:space="preserve">, Perunovic R. The Incidence of Familial NonMedullary Thyroid Cancer in a Large Case Series. Acta Chir Belg. 2008;108(3): 328-332. </w:t>
      </w:r>
      <w:r w:rsidRPr="00473661">
        <w:rPr>
          <w:rFonts w:ascii="Times New Roman" w:hAnsi="Times New Roman"/>
        </w:rPr>
        <w:tab/>
      </w:r>
      <w:r w:rsidRPr="00473661">
        <w:rPr>
          <w:rFonts w:ascii="Times New Roman" w:hAnsi="Times New Roman"/>
          <w:b/>
        </w:rPr>
        <w:t>M23,  IF</w:t>
      </w:r>
      <w:r w:rsidR="00C71E09" w:rsidRPr="00473661">
        <w:rPr>
          <w:rFonts w:ascii="Times New Roman" w:hAnsi="Times New Roman"/>
          <w:b/>
        </w:rPr>
        <w:t xml:space="preserve"> </w:t>
      </w:r>
      <w:r w:rsidRPr="00473661">
        <w:rPr>
          <w:rFonts w:ascii="Times New Roman" w:hAnsi="Times New Roman"/>
          <w:b/>
        </w:rPr>
        <w:t>0</w:t>
      </w:r>
      <w:r w:rsidR="00C71E09" w:rsidRPr="00473661">
        <w:rPr>
          <w:rFonts w:ascii="Times New Roman" w:hAnsi="Times New Roman"/>
          <w:b/>
        </w:rPr>
        <w:t>.</w:t>
      </w:r>
      <w:r w:rsidRPr="00473661">
        <w:rPr>
          <w:rFonts w:ascii="Times New Roman" w:hAnsi="Times New Roman"/>
          <w:b/>
        </w:rPr>
        <w:t>474</w:t>
      </w:r>
    </w:p>
    <w:p w:rsidR="006C2BE2" w:rsidRPr="00473661" w:rsidRDefault="006C2BE2" w:rsidP="006C2BE2">
      <w:pPr>
        <w:pStyle w:val="ListParagraph"/>
        <w:numPr>
          <w:ilvl w:val="0"/>
          <w:numId w:val="36"/>
        </w:numPr>
        <w:tabs>
          <w:tab w:val="num" w:pos="63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</w:rPr>
      </w:pPr>
      <w:r w:rsidRPr="00473661">
        <w:rPr>
          <w:rFonts w:ascii="Times New Roman" w:hAnsi="Times New Roman"/>
        </w:rPr>
        <w:t xml:space="preserve">Zivaljevic V, Diklic A, Krgovic K, Zivic R, Radovanovic D, Stevanovic D, </w:t>
      </w:r>
      <w:r w:rsidRPr="00473661">
        <w:rPr>
          <w:rFonts w:ascii="Times New Roman" w:hAnsi="Times New Roman"/>
          <w:b/>
        </w:rPr>
        <w:t>Stojanovic D</w:t>
      </w:r>
      <w:r w:rsidRPr="00473661">
        <w:rPr>
          <w:rFonts w:ascii="Times New Roman" w:hAnsi="Times New Roman"/>
        </w:rPr>
        <w:t>, Kalezic N, Paunovic I. Hyperthyroidism in a patient with anaplastic thyroid cancer – report of case. Endocrinologist,</w:t>
      </w:r>
      <w:r w:rsidRPr="00473661">
        <w:rPr>
          <w:rFonts w:ascii="Times New Roman" w:hAnsi="Times New Roman"/>
          <w:b/>
        </w:rPr>
        <w:t xml:space="preserve"> </w:t>
      </w:r>
      <w:r w:rsidRPr="00473661">
        <w:rPr>
          <w:rFonts w:ascii="Times New Roman" w:hAnsi="Times New Roman"/>
        </w:rPr>
        <w:t xml:space="preserve">2009; 19(5): 241-243 </w:t>
      </w:r>
      <w:r w:rsidRPr="00473661">
        <w:rPr>
          <w:rFonts w:ascii="Times New Roman" w:hAnsi="Times New Roman"/>
        </w:rPr>
        <w:tab/>
      </w:r>
      <w:r w:rsidRPr="00473661">
        <w:rPr>
          <w:rFonts w:ascii="Times New Roman" w:hAnsi="Times New Roman"/>
          <w:b/>
        </w:rPr>
        <w:t>M23, IF</w:t>
      </w:r>
      <w:r w:rsidR="00C71E09" w:rsidRPr="00473661">
        <w:rPr>
          <w:rFonts w:ascii="Times New Roman" w:hAnsi="Times New Roman"/>
          <w:b/>
        </w:rPr>
        <w:t xml:space="preserve"> </w:t>
      </w:r>
      <w:r w:rsidRPr="00473661">
        <w:rPr>
          <w:rFonts w:ascii="Times New Roman" w:hAnsi="Times New Roman"/>
          <w:b/>
        </w:rPr>
        <w:t>0</w:t>
      </w:r>
      <w:r w:rsidR="00C71E09" w:rsidRPr="00473661">
        <w:rPr>
          <w:rFonts w:ascii="Times New Roman" w:hAnsi="Times New Roman"/>
          <w:b/>
        </w:rPr>
        <w:t>.</w:t>
      </w:r>
      <w:r w:rsidRPr="00473661">
        <w:rPr>
          <w:rFonts w:ascii="Times New Roman" w:hAnsi="Times New Roman"/>
          <w:b/>
        </w:rPr>
        <w:t>102</w:t>
      </w:r>
    </w:p>
    <w:p w:rsidR="006C2BE2" w:rsidRPr="00473661" w:rsidRDefault="006C2BE2" w:rsidP="006C2BE2">
      <w:pPr>
        <w:pStyle w:val="ListParagraph"/>
        <w:numPr>
          <w:ilvl w:val="0"/>
          <w:numId w:val="36"/>
        </w:numPr>
        <w:tabs>
          <w:tab w:val="num" w:pos="630"/>
        </w:tabs>
        <w:spacing w:after="0" w:line="240" w:lineRule="auto"/>
        <w:ind w:left="630" w:hanging="630"/>
        <w:contextualSpacing w:val="0"/>
        <w:jc w:val="both"/>
        <w:rPr>
          <w:rFonts w:ascii="Times New Roman" w:hAnsi="Times New Roman"/>
          <w:b/>
        </w:rPr>
      </w:pPr>
      <w:r w:rsidRPr="00473661">
        <w:rPr>
          <w:rFonts w:ascii="Times New Roman" w:hAnsi="Times New Roman"/>
        </w:rPr>
        <w:t>Radovanovic D, Mitrovic N, Stevanovic D, Pavlovic I,</w:t>
      </w:r>
      <w:r w:rsidRPr="00473661">
        <w:rPr>
          <w:rFonts w:ascii="Times New Roman" w:hAnsi="Times New Roman"/>
          <w:b/>
        </w:rPr>
        <w:t xml:space="preserve"> Stojanovic D</w:t>
      </w:r>
      <w:r w:rsidRPr="00473661">
        <w:rPr>
          <w:rFonts w:ascii="Times New Roman" w:hAnsi="Times New Roman"/>
        </w:rPr>
        <w:t>, Jasarovic D, Stevanovic P, Zivaljevic V. Clinical Application of Sentinel Lymph Node Biopsy for Staging, Treatment and Prognosis of Colon and Gastric Cancer. Hepato-gastroenterology,</w:t>
      </w:r>
      <w:r w:rsidRPr="00473661">
        <w:rPr>
          <w:rFonts w:ascii="Times New Roman" w:hAnsi="Times New Roman"/>
          <w:b/>
        </w:rPr>
        <w:t xml:space="preserve"> </w:t>
      </w:r>
      <w:r w:rsidRPr="00473661">
        <w:rPr>
          <w:rFonts w:ascii="Times New Roman" w:hAnsi="Times New Roman"/>
        </w:rPr>
        <w:t xml:space="preserve">2009; 56(96): 1606-1611 </w:t>
      </w:r>
      <w:r w:rsidR="009E48A8" w:rsidRPr="00473661">
        <w:rPr>
          <w:rFonts w:ascii="Times New Roman" w:hAnsi="Times New Roman"/>
        </w:rPr>
        <w:t xml:space="preserve">     </w:t>
      </w:r>
      <w:r w:rsidRPr="00473661">
        <w:rPr>
          <w:rFonts w:ascii="Times New Roman" w:hAnsi="Times New Roman"/>
          <w:b/>
        </w:rPr>
        <w:t>M23, IF</w:t>
      </w:r>
      <w:r w:rsidR="00C71E09" w:rsidRPr="00473661">
        <w:rPr>
          <w:rFonts w:ascii="Times New Roman" w:hAnsi="Times New Roman"/>
          <w:b/>
        </w:rPr>
        <w:t xml:space="preserve"> </w:t>
      </w:r>
      <w:r w:rsidRPr="00473661">
        <w:rPr>
          <w:rFonts w:ascii="Times New Roman" w:hAnsi="Times New Roman"/>
          <w:b/>
        </w:rPr>
        <w:t>0</w:t>
      </w:r>
      <w:r w:rsidR="00C71E09" w:rsidRPr="00473661">
        <w:rPr>
          <w:rFonts w:ascii="Times New Roman" w:hAnsi="Times New Roman"/>
          <w:b/>
        </w:rPr>
        <w:t>.</w:t>
      </w:r>
      <w:r w:rsidRPr="00473661">
        <w:rPr>
          <w:rFonts w:ascii="Times New Roman" w:hAnsi="Times New Roman"/>
          <w:b/>
        </w:rPr>
        <w:t>669</w:t>
      </w:r>
    </w:p>
    <w:p w:rsidR="006C2BE2" w:rsidRPr="00473661" w:rsidRDefault="006C2BE2" w:rsidP="006C2BE2">
      <w:pPr>
        <w:pStyle w:val="ListParagraph"/>
        <w:numPr>
          <w:ilvl w:val="0"/>
          <w:numId w:val="36"/>
        </w:numPr>
        <w:tabs>
          <w:tab w:val="num" w:pos="63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</w:rPr>
      </w:pPr>
      <w:r w:rsidRPr="00473661">
        <w:rPr>
          <w:rFonts w:ascii="Times New Roman" w:hAnsi="Times New Roman"/>
        </w:rPr>
        <w:t xml:space="preserve">Radovanovic D,  Stevanovic D, Mitrovic N,  Vukotic V, Stevanovic P, </w:t>
      </w:r>
      <w:r w:rsidRPr="00473661">
        <w:rPr>
          <w:rFonts w:ascii="Times New Roman" w:hAnsi="Times New Roman"/>
          <w:b/>
        </w:rPr>
        <w:t>Stojanovic D,</w:t>
      </w:r>
      <w:r w:rsidRPr="00473661">
        <w:rPr>
          <w:rFonts w:ascii="Times New Roman" w:hAnsi="Times New Roman"/>
        </w:rPr>
        <w:t xml:space="preserve"> Zivaljevic V, Bilanovic D. Synchronous Appearance of Gastric Gastrointestinal Stromal Tumors and Colorectal Adenocarcinoma: A Case Report. Hepato-gastroenterology 2011; 58(112): 2171-2174. </w:t>
      </w:r>
      <w:r w:rsidR="009E48A8" w:rsidRPr="00473661">
        <w:rPr>
          <w:rFonts w:ascii="Times New Roman" w:hAnsi="Times New Roman"/>
        </w:rPr>
        <w:t xml:space="preserve">    </w:t>
      </w:r>
      <w:r w:rsidR="00C71E09" w:rsidRPr="00473661">
        <w:rPr>
          <w:rFonts w:ascii="Times New Roman" w:hAnsi="Times New Roman"/>
          <w:b/>
        </w:rPr>
        <w:t>M23, IF 0.</w:t>
      </w:r>
      <w:r w:rsidRPr="00473661">
        <w:rPr>
          <w:rFonts w:ascii="Times New Roman" w:hAnsi="Times New Roman"/>
          <w:b/>
        </w:rPr>
        <w:t>658</w:t>
      </w:r>
      <w:r w:rsidRPr="00473661">
        <w:rPr>
          <w:rFonts w:ascii="Times New Roman" w:hAnsi="Times New Roman"/>
        </w:rPr>
        <w:t xml:space="preserve"> </w:t>
      </w:r>
    </w:p>
    <w:p w:rsidR="006C2BE2" w:rsidRPr="00473661" w:rsidRDefault="006C2BE2" w:rsidP="006C2BE2">
      <w:pPr>
        <w:pStyle w:val="ListParagraph"/>
        <w:numPr>
          <w:ilvl w:val="0"/>
          <w:numId w:val="36"/>
        </w:numPr>
        <w:tabs>
          <w:tab w:val="num" w:pos="63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b/>
        </w:rPr>
      </w:pPr>
      <w:r w:rsidRPr="00473661">
        <w:rPr>
          <w:rFonts w:ascii="Times New Roman" w:hAnsi="Times New Roman"/>
          <w:b/>
        </w:rPr>
        <w:t>Stojanović D,</w:t>
      </w:r>
      <w:r w:rsidRPr="00473661">
        <w:rPr>
          <w:rFonts w:ascii="Times New Roman" w:hAnsi="Times New Roman"/>
        </w:rPr>
        <w:t xml:space="preserve"> Milenković S, Mitrović N, Marinković D, Stevanović D, Radovanović D. The feasibility of sentinel lymph node biopsy for gastric cancer: the experiance from Serbia. J BUON, 2013; 18(1):162-8</w:t>
      </w:r>
      <w:r w:rsidRPr="00473661">
        <w:rPr>
          <w:rFonts w:ascii="Times New Roman" w:hAnsi="Times New Roman"/>
        </w:rPr>
        <w:tab/>
      </w:r>
      <w:r w:rsidRPr="00473661">
        <w:rPr>
          <w:rFonts w:ascii="Times New Roman" w:hAnsi="Times New Roman"/>
        </w:rPr>
        <w:tab/>
      </w:r>
      <w:r w:rsidRPr="00473661">
        <w:rPr>
          <w:rFonts w:ascii="Times New Roman" w:hAnsi="Times New Roman"/>
          <w:b/>
        </w:rPr>
        <w:t>M23, IF 0</w:t>
      </w:r>
      <w:r w:rsidR="00C71E09" w:rsidRPr="00473661">
        <w:rPr>
          <w:rFonts w:ascii="Times New Roman" w:hAnsi="Times New Roman"/>
          <w:b/>
        </w:rPr>
        <w:t>.</w:t>
      </w:r>
      <w:r w:rsidRPr="00473661">
        <w:rPr>
          <w:rFonts w:ascii="Times New Roman" w:hAnsi="Times New Roman"/>
          <w:b/>
        </w:rPr>
        <w:t xml:space="preserve">761 </w:t>
      </w:r>
    </w:p>
    <w:p w:rsidR="006C2BE2" w:rsidRPr="00473661" w:rsidRDefault="00840B91" w:rsidP="003C1B79">
      <w:pPr>
        <w:pStyle w:val="ListParagraph"/>
        <w:numPr>
          <w:ilvl w:val="0"/>
          <w:numId w:val="36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</w:rPr>
      </w:pPr>
      <w:r w:rsidRPr="00473661">
        <w:rPr>
          <w:rFonts w:ascii="Times New Roman" w:hAnsi="Times New Roman"/>
        </w:rPr>
        <w:t xml:space="preserve">Zivaljevic V, Tausanovic K, Sipetic S, Paunovic I, Diklic A, Kovacevic B, </w:t>
      </w:r>
      <w:r w:rsidRPr="00473661">
        <w:rPr>
          <w:rFonts w:ascii="Times New Roman" w:hAnsi="Times New Roman"/>
          <w:b/>
        </w:rPr>
        <w:t xml:space="preserve">Stojanovic D, </w:t>
      </w:r>
      <w:r w:rsidRPr="00473661">
        <w:rPr>
          <w:rFonts w:ascii="Times New Roman" w:hAnsi="Times New Roman"/>
        </w:rPr>
        <w:t xml:space="preserve">Zivic R, Stanojevic B, Kalezic N. A case-control study of papillary thyroid cancer in children and adolescents. Eur J Cancer Prev. 2013;22(6):561-5. </w:t>
      </w:r>
      <w:r w:rsidRPr="00473661">
        <w:rPr>
          <w:rFonts w:ascii="Times New Roman" w:hAnsi="Times New Roman"/>
          <w:b/>
        </w:rPr>
        <w:t>M22, IF 2</w:t>
      </w:r>
      <w:r w:rsidR="00C71E09" w:rsidRPr="00473661">
        <w:rPr>
          <w:rFonts w:ascii="Times New Roman" w:hAnsi="Times New Roman"/>
          <w:b/>
        </w:rPr>
        <w:t>.</w:t>
      </w:r>
      <w:r w:rsidRPr="00473661">
        <w:rPr>
          <w:rFonts w:ascii="Times New Roman" w:hAnsi="Times New Roman"/>
          <w:b/>
        </w:rPr>
        <w:t>974</w:t>
      </w:r>
      <w:r w:rsidRPr="00473661">
        <w:rPr>
          <w:rFonts w:ascii="Times New Roman" w:hAnsi="Times New Roman"/>
        </w:rPr>
        <w:t xml:space="preserve"> </w:t>
      </w:r>
      <w:r w:rsidR="006C2BE2" w:rsidRPr="00473661">
        <w:rPr>
          <w:rFonts w:ascii="Times New Roman" w:hAnsi="Times New Roman"/>
        </w:rPr>
        <w:t xml:space="preserve"> </w:t>
      </w:r>
    </w:p>
    <w:p w:rsidR="006C2BE2" w:rsidRPr="00473661" w:rsidRDefault="00840B91" w:rsidP="006C2BE2">
      <w:pPr>
        <w:pStyle w:val="ListParagraph"/>
        <w:numPr>
          <w:ilvl w:val="0"/>
          <w:numId w:val="36"/>
        </w:numPr>
        <w:tabs>
          <w:tab w:val="num" w:pos="63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b/>
        </w:rPr>
      </w:pPr>
      <w:r w:rsidRPr="00473661">
        <w:rPr>
          <w:rFonts w:ascii="Times New Roman" w:hAnsi="Times New Roman"/>
        </w:rPr>
        <w:t xml:space="preserve">Jašarovic DS, </w:t>
      </w:r>
      <w:r w:rsidRPr="00473661">
        <w:rPr>
          <w:rFonts w:ascii="Times New Roman" w:hAnsi="Times New Roman"/>
          <w:b/>
        </w:rPr>
        <w:t>Stojanovic D,</w:t>
      </w:r>
      <w:r w:rsidRPr="00473661">
        <w:rPr>
          <w:rFonts w:ascii="Times New Roman" w:hAnsi="Times New Roman"/>
        </w:rPr>
        <w:t xml:space="preserve"> Mitrovic D, Stevanovic D. Resection or radiofrequensy ablation for patient with a solitary colorectal liver metastasis. Vojnosanit Pregl 2014 Jun;71(6):542-6.</w:t>
      </w:r>
      <w:r w:rsidRPr="00473661">
        <w:rPr>
          <w:rFonts w:ascii="Times New Roman" w:hAnsi="Times New Roman"/>
          <w:b/>
        </w:rPr>
        <w:t xml:space="preserve"> M23, IF 0</w:t>
      </w:r>
      <w:r w:rsidR="00C71E09" w:rsidRPr="00473661">
        <w:rPr>
          <w:rFonts w:ascii="Times New Roman" w:hAnsi="Times New Roman"/>
          <w:b/>
        </w:rPr>
        <w:t>.</w:t>
      </w:r>
      <w:r w:rsidRPr="00473661">
        <w:rPr>
          <w:rFonts w:ascii="Times New Roman" w:hAnsi="Times New Roman"/>
          <w:b/>
        </w:rPr>
        <w:t>2</w:t>
      </w:r>
      <w:r w:rsidR="009E48A8" w:rsidRPr="00473661">
        <w:rPr>
          <w:rFonts w:ascii="Times New Roman" w:hAnsi="Times New Roman"/>
          <w:b/>
        </w:rPr>
        <w:t>92</w:t>
      </w:r>
    </w:p>
    <w:p w:rsidR="00840B91" w:rsidRPr="00473661" w:rsidRDefault="00840B91" w:rsidP="00840B91">
      <w:pPr>
        <w:pStyle w:val="ListParagraph"/>
        <w:numPr>
          <w:ilvl w:val="0"/>
          <w:numId w:val="36"/>
        </w:numPr>
        <w:tabs>
          <w:tab w:val="num" w:pos="63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b/>
        </w:rPr>
      </w:pPr>
      <w:r w:rsidRPr="00473661">
        <w:rPr>
          <w:rFonts w:ascii="Times New Roman" w:hAnsi="Times New Roman"/>
        </w:rPr>
        <w:t xml:space="preserve">Milanović J, Milenković S, Pavlović M, </w:t>
      </w:r>
      <w:r w:rsidRPr="00473661">
        <w:rPr>
          <w:rFonts w:ascii="Times New Roman" w:hAnsi="Times New Roman"/>
          <w:b/>
        </w:rPr>
        <w:t>Stojanović D</w:t>
      </w:r>
      <w:r w:rsidRPr="00473661">
        <w:rPr>
          <w:rFonts w:ascii="Times New Roman" w:hAnsi="Times New Roman"/>
        </w:rPr>
        <w:t xml:space="preserve">. The founding of Zemun Hospital. Srp Arh Celok Lek. 2014;142(7-8):505-10. </w:t>
      </w:r>
      <w:r w:rsidRPr="00473661">
        <w:rPr>
          <w:rFonts w:ascii="Times New Roman" w:hAnsi="Times New Roman"/>
          <w:b/>
        </w:rPr>
        <w:t>M23, IF 0</w:t>
      </w:r>
      <w:r w:rsidR="00C71E09" w:rsidRPr="00473661">
        <w:rPr>
          <w:rFonts w:ascii="Times New Roman" w:hAnsi="Times New Roman"/>
          <w:b/>
        </w:rPr>
        <w:t>.</w:t>
      </w:r>
      <w:r w:rsidRPr="00473661">
        <w:rPr>
          <w:rFonts w:ascii="Times New Roman" w:hAnsi="Times New Roman"/>
          <w:b/>
        </w:rPr>
        <w:t>233</w:t>
      </w:r>
    </w:p>
    <w:p w:rsidR="00840B91" w:rsidRPr="00473661" w:rsidRDefault="00840B91" w:rsidP="00840B91">
      <w:pPr>
        <w:pStyle w:val="ListParagraph"/>
        <w:numPr>
          <w:ilvl w:val="0"/>
          <w:numId w:val="36"/>
        </w:numPr>
        <w:tabs>
          <w:tab w:val="num" w:pos="63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b/>
        </w:rPr>
      </w:pPr>
      <w:r w:rsidRPr="00473661">
        <w:rPr>
          <w:rFonts w:ascii="Times New Roman" w:hAnsi="Times New Roman"/>
        </w:rPr>
        <w:t xml:space="preserve">Stevanović D, </w:t>
      </w:r>
      <w:r w:rsidRPr="00473661">
        <w:rPr>
          <w:rFonts w:ascii="Times New Roman" w:hAnsi="Times New Roman"/>
          <w:b/>
        </w:rPr>
        <w:t>Stojanović D</w:t>
      </w:r>
      <w:r w:rsidRPr="00473661">
        <w:rPr>
          <w:rFonts w:ascii="Times New Roman" w:hAnsi="Times New Roman"/>
        </w:rPr>
        <w:t xml:space="preserve">, Mitrović N, Jašarović D, Milenković S, Bokun-Vukašinović Z, Radovanović D. The Laparoscopic enucleation for branch duct type intraductal papillary mucinous neoplasms located at the body of pancreas: A Case Report. Srp Arh Celok Lek. 2015;143(5-6):332-6. </w:t>
      </w:r>
      <w:r w:rsidRPr="00473661">
        <w:rPr>
          <w:rFonts w:ascii="Times New Roman" w:hAnsi="Times New Roman"/>
          <w:b/>
        </w:rPr>
        <w:t>M23, IF 0</w:t>
      </w:r>
      <w:r w:rsidR="00C71E09" w:rsidRPr="00473661">
        <w:rPr>
          <w:rFonts w:ascii="Times New Roman" w:hAnsi="Times New Roman"/>
          <w:b/>
        </w:rPr>
        <w:t>.</w:t>
      </w:r>
      <w:r w:rsidR="00D5628C">
        <w:rPr>
          <w:rFonts w:ascii="Times New Roman" w:hAnsi="Times New Roman"/>
          <w:b/>
        </w:rPr>
        <w:t>277</w:t>
      </w:r>
    </w:p>
    <w:p w:rsidR="00840B91" w:rsidRPr="00473661" w:rsidRDefault="00840B91" w:rsidP="00840B91">
      <w:pPr>
        <w:pStyle w:val="ListParagraph"/>
        <w:numPr>
          <w:ilvl w:val="0"/>
          <w:numId w:val="36"/>
        </w:numPr>
        <w:tabs>
          <w:tab w:val="num" w:pos="63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b/>
        </w:rPr>
      </w:pPr>
      <w:r w:rsidRPr="00473661">
        <w:rPr>
          <w:rFonts w:ascii="Times New Roman" w:hAnsi="Times New Roman"/>
        </w:rPr>
        <w:t xml:space="preserve">Bukvic B, Zivaljevic V, Sipetic S, Diklic A, Tausanovic K, </w:t>
      </w:r>
      <w:r w:rsidRPr="00473661">
        <w:rPr>
          <w:rStyle w:val="highlight2"/>
          <w:rFonts w:ascii="Times New Roman" w:hAnsi="Times New Roman"/>
          <w:b/>
        </w:rPr>
        <w:t>Stojanovic D</w:t>
      </w:r>
      <w:r w:rsidRPr="00473661">
        <w:rPr>
          <w:rFonts w:ascii="Times New Roman" w:hAnsi="Times New Roman"/>
        </w:rPr>
        <w:t xml:space="preserve">, Stevanovic D, Paunovic I. Improved quality of life in hyperthyroidism patients after surgery. J Surg Res. 2015;193(2):724-30. </w:t>
      </w:r>
      <w:r w:rsidR="00FB2D88">
        <w:rPr>
          <w:rFonts w:ascii="Times New Roman" w:hAnsi="Times New Roman"/>
          <w:b/>
        </w:rPr>
        <w:t>M22, IF 2</w:t>
      </w:r>
      <w:r w:rsidR="00C71E09" w:rsidRPr="00473661">
        <w:rPr>
          <w:rFonts w:ascii="Times New Roman" w:hAnsi="Times New Roman"/>
          <w:b/>
        </w:rPr>
        <w:t>.</w:t>
      </w:r>
      <w:r w:rsidR="00FB2D88">
        <w:rPr>
          <w:rFonts w:ascii="Times New Roman" w:hAnsi="Times New Roman"/>
          <w:b/>
        </w:rPr>
        <w:t>198</w:t>
      </w:r>
    </w:p>
    <w:p w:rsidR="00FC4993" w:rsidRPr="00473661" w:rsidRDefault="00840B91" w:rsidP="00FC4993">
      <w:pPr>
        <w:pStyle w:val="ListParagraph"/>
        <w:numPr>
          <w:ilvl w:val="0"/>
          <w:numId w:val="36"/>
        </w:numPr>
        <w:tabs>
          <w:tab w:val="num" w:pos="63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b/>
        </w:rPr>
      </w:pPr>
      <w:r w:rsidRPr="00473661">
        <w:rPr>
          <w:rFonts w:ascii="Times New Roman" w:hAnsi="Times New Roman"/>
        </w:rPr>
        <w:t xml:space="preserve">Milosevic VS, Vukmirovic FC, Krstic MS, Zindovic MM, </w:t>
      </w:r>
      <w:r w:rsidRPr="00473661">
        <w:rPr>
          <w:rFonts w:ascii="Times New Roman" w:hAnsi="Times New Roman"/>
          <w:b/>
        </w:rPr>
        <w:t>Stojanovic LjD</w:t>
      </w:r>
      <w:r w:rsidRPr="00473661">
        <w:rPr>
          <w:rFonts w:ascii="Times New Roman" w:hAnsi="Times New Roman"/>
        </w:rPr>
        <w:t xml:space="preserve">, Jancic SA. Involvment of leptin expression in proliferation and neoangiogenesis in colorectal carcinoma. J BUON. 2015;20(1):100-8. </w:t>
      </w:r>
      <w:r w:rsidRPr="00473661">
        <w:rPr>
          <w:rFonts w:ascii="Times New Roman" w:hAnsi="Times New Roman"/>
          <w:b/>
        </w:rPr>
        <w:t>M23, IF 0</w:t>
      </w:r>
      <w:r w:rsidR="00C71E09" w:rsidRPr="00473661">
        <w:rPr>
          <w:rFonts w:ascii="Times New Roman" w:hAnsi="Times New Roman"/>
          <w:b/>
        </w:rPr>
        <w:t>.</w:t>
      </w:r>
      <w:r w:rsidR="00FB2D88">
        <w:rPr>
          <w:rFonts w:ascii="Times New Roman" w:hAnsi="Times New Roman"/>
          <w:b/>
        </w:rPr>
        <w:t>880</w:t>
      </w:r>
    </w:p>
    <w:p w:rsidR="0021188A" w:rsidRDefault="00FC4993" w:rsidP="00FC4993">
      <w:pPr>
        <w:pStyle w:val="ListParagraph"/>
        <w:numPr>
          <w:ilvl w:val="0"/>
          <w:numId w:val="36"/>
        </w:numPr>
        <w:tabs>
          <w:tab w:val="num" w:pos="63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b/>
        </w:rPr>
      </w:pPr>
      <w:r w:rsidRPr="00473661">
        <w:rPr>
          <w:rFonts w:ascii="Times New Roman" w:eastAsia="MyriadPro-Regular" w:hAnsi="Times New Roman"/>
        </w:rPr>
        <w:t xml:space="preserve">Stevanović D, </w:t>
      </w:r>
      <w:r w:rsidRPr="00473661">
        <w:rPr>
          <w:rFonts w:ascii="Times New Roman" w:eastAsia="MyriadPro-Regular" w:hAnsi="Times New Roman"/>
          <w:b/>
        </w:rPr>
        <w:t>Stojanović D,</w:t>
      </w:r>
      <w:r w:rsidRPr="00473661">
        <w:rPr>
          <w:rFonts w:ascii="Times New Roman" w:eastAsia="MyriadPro-Regular" w:hAnsi="Times New Roman"/>
        </w:rPr>
        <w:t xml:space="preserve"> Jašarović D, Mitrović N, Bokun-Vukašinović Z.</w:t>
      </w:r>
      <w:r w:rsidRPr="00473661">
        <w:rPr>
          <w:rFonts w:eastAsia="MyriadPro-Regular"/>
        </w:rPr>
        <w:t xml:space="preserve"> </w:t>
      </w:r>
      <w:r w:rsidRPr="00473661">
        <w:rPr>
          <w:rFonts w:ascii="Times New Roman" w:hAnsi="Times New Roman"/>
          <w:bCs/>
        </w:rPr>
        <w:t xml:space="preserve">Laparoscopic gastric wedge resection as the method of choice in the treatment of gastrointestinal stromal tumors – a case report. </w:t>
      </w:r>
      <w:r w:rsidRPr="00473661">
        <w:rPr>
          <w:rFonts w:ascii="Times New Roman" w:eastAsia="MyriadPro-Semibold" w:hAnsi="Times New Roman"/>
        </w:rPr>
        <w:t xml:space="preserve">Srp Arh Celok Lek. 2016 Mar-Apr;144(3-4):211-214. </w:t>
      </w:r>
      <w:r w:rsidRPr="00473661">
        <w:rPr>
          <w:rFonts w:ascii="Times New Roman" w:hAnsi="Times New Roman"/>
          <w:b/>
        </w:rPr>
        <w:t>M23</w:t>
      </w:r>
      <w:r w:rsidR="009E48A8" w:rsidRPr="00473661">
        <w:rPr>
          <w:rFonts w:ascii="Times New Roman" w:hAnsi="Times New Roman"/>
          <w:b/>
        </w:rPr>
        <w:t>, IF 0</w:t>
      </w:r>
      <w:r w:rsidR="00C71E09" w:rsidRPr="00473661">
        <w:rPr>
          <w:rFonts w:ascii="Times New Roman" w:hAnsi="Times New Roman"/>
          <w:b/>
        </w:rPr>
        <w:t>.</w:t>
      </w:r>
      <w:r w:rsidR="00FB2D88">
        <w:rPr>
          <w:rFonts w:ascii="Times New Roman" w:hAnsi="Times New Roman"/>
          <w:b/>
        </w:rPr>
        <w:t>253</w:t>
      </w:r>
    </w:p>
    <w:p w:rsidR="0021188A" w:rsidRDefault="0021188A" w:rsidP="00FC4993">
      <w:pPr>
        <w:pStyle w:val="ListParagraph"/>
        <w:numPr>
          <w:ilvl w:val="0"/>
          <w:numId w:val="36"/>
        </w:numPr>
        <w:tabs>
          <w:tab w:val="num" w:pos="63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Tomasevic</w:t>
      </w:r>
      <w:proofErr w:type="spellEnd"/>
      <w:r>
        <w:rPr>
          <w:rFonts w:ascii="Times New Roman" w:hAnsi="Times New Roman"/>
        </w:rPr>
        <w:t xml:space="preserve"> R, </w:t>
      </w:r>
      <w:proofErr w:type="spellStart"/>
      <w:r>
        <w:rPr>
          <w:rFonts w:ascii="Times New Roman" w:hAnsi="Times New Roman"/>
        </w:rPr>
        <w:t>Milosavljevic</w:t>
      </w:r>
      <w:proofErr w:type="spellEnd"/>
      <w:r>
        <w:rPr>
          <w:rFonts w:ascii="Times New Roman" w:hAnsi="Times New Roman"/>
        </w:rPr>
        <w:t xml:space="preserve"> T, </w:t>
      </w:r>
      <w:proofErr w:type="spellStart"/>
      <w:r w:rsidRPr="0021188A">
        <w:rPr>
          <w:rFonts w:ascii="Times New Roman" w:hAnsi="Times New Roman"/>
          <w:b/>
        </w:rPr>
        <w:t>Stojanovic</w:t>
      </w:r>
      <w:proofErr w:type="spellEnd"/>
      <w:r w:rsidRPr="0021188A">
        <w:rPr>
          <w:rFonts w:ascii="Times New Roman" w:hAnsi="Times New Roman"/>
          <w:b/>
        </w:rPr>
        <w:t xml:space="preserve"> D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Gluvic</w:t>
      </w:r>
      <w:proofErr w:type="spellEnd"/>
      <w:r>
        <w:rPr>
          <w:rFonts w:ascii="Times New Roman" w:hAnsi="Times New Roman"/>
        </w:rPr>
        <w:t xml:space="preserve"> Z, </w:t>
      </w:r>
      <w:proofErr w:type="spellStart"/>
      <w:r>
        <w:rPr>
          <w:rFonts w:ascii="Times New Roman" w:hAnsi="Times New Roman"/>
        </w:rPr>
        <w:t>Dugalic</w:t>
      </w:r>
      <w:proofErr w:type="spellEnd"/>
      <w:r>
        <w:rPr>
          <w:rFonts w:ascii="Times New Roman" w:hAnsi="Times New Roman"/>
        </w:rPr>
        <w:t xml:space="preserve"> P, </w:t>
      </w:r>
      <w:proofErr w:type="spellStart"/>
      <w:proofErr w:type="gramStart"/>
      <w:r>
        <w:rPr>
          <w:rFonts w:ascii="Times New Roman" w:hAnsi="Times New Roman"/>
        </w:rPr>
        <w:t>Ilic</w:t>
      </w:r>
      <w:proofErr w:type="spellEnd"/>
      <w:proofErr w:type="gramEnd"/>
      <w:r>
        <w:rPr>
          <w:rFonts w:ascii="Times New Roman" w:hAnsi="Times New Roman"/>
        </w:rPr>
        <w:t xml:space="preserve"> I, </w:t>
      </w:r>
      <w:proofErr w:type="spellStart"/>
      <w:r>
        <w:rPr>
          <w:rFonts w:ascii="Times New Roman" w:hAnsi="Times New Roman"/>
        </w:rPr>
        <w:t>Vidakovic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R.Predictive</w:t>
      </w:r>
      <w:proofErr w:type="spellEnd"/>
      <w:r>
        <w:rPr>
          <w:rFonts w:ascii="Times New Roman" w:hAnsi="Times New Roman"/>
        </w:rPr>
        <w:t xml:space="preserve"> value of </w:t>
      </w:r>
      <w:proofErr w:type="spellStart"/>
      <w:r>
        <w:rPr>
          <w:rFonts w:ascii="Times New Roman" w:hAnsi="Times New Roman"/>
        </w:rPr>
        <w:t>carcinoembryonic</w:t>
      </w:r>
      <w:proofErr w:type="spellEnd"/>
      <w:r>
        <w:rPr>
          <w:rFonts w:ascii="Times New Roman" w:hAnsi="Times New Roman"/>
        </w:rPr>
        <w:t xml:space="preserve"> and carbohydrate antigen 19-9 related to some clinical, endoscopic and histological colorectal cancer characteristics. J Med </w:t>
      </w:r>
      <w:proofErr w:type="spellStart"/>
      <w:r>
        <w:rPr>
          <w:rFonts w:ascii="Times New Roman" w:hAnsi="Times New Roman"/>
        </w:rPr>
        <w:t>Biochem</w:t>
      </w:r>
      <w:proofErr w:type="spellEnd"/>
      <w:r>
        <w:rPr>
          <w:rFonts w:ascii="Times New Roman" w:hAnsi="Times New Roman"/>
        </w:rPr>
        <w:t xml:space="preserve"> 2016 35:324-32</w:t>
      </w:r>
      <w:r w:rsidRPr="0021188A">
        <w:rPr>
          <w:rFonts w:ascii="Times New Roman" w:hAnsi="Times New Roman"/>
          <w:b/>
        </w:rPr>
        <w:t>. M23, IF 1,148</w:t>
      </w:r>
    </w:p>
    <w:p w:rsidR="006C2BE2" w:rsidRPr="00F62251" w:rsidRDefault="0021188A" w:rsidP="00FC4993">
      <w:pPr>
        <w:pStyle w:val="ListParagraph"/>
        <w:numPr>
          <w:ilvl w:val="0"/>
          <w:numId w:val="36"/>
        </w:numPr>
        <w:tabs>
          <w:tab w:val="num" w:pos="63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</w:rPr>
      </w:pPr>
      <w:proofErr w:type="spellStart"/>
      <w:r w:rsidRPr="0021188A">
        <w:rPr>
          <w:rFonts w:ascii="Times New Roman" w:hAnsi="Times New Roman"/>
        </w:rPr>
        <w:t>Markovic</w:t>
      </w:r>
      <w:proofErr w:type="spellEnd"/>
      <w:r w:rsidRPr="0021188A">
        <w:rPr>
          <w:rFonts w:ascii="Times New Roman" w:hAnsi="Times New Roman"/>
        </w:rPr>
        <w:t xml:space="preserve"> M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Zivkovic</w:t>
      </w:r>
      <w:proofErr w:type="spellEnd"/>
      <w:r>
        <w:rPr>
          <w:rFonts w:ascii="Times New Roman" w:hAnsi="Times New Roman"/>
        </w:rPr>
        <w:t xml:space="preserve"> N, </w:t>
      </w:r>
      <w:proofErr w:type="spellStart"/>
      <w:r>
        <w:rPr>
          <w:rFonts w:ascii="Times New Roman" w:hAnsi="Times New Roman"/>
        </w:rPr>
        <w:t>Spaic</w:t>
      </w:r>
      <w:proofErr w:type="spellEnd"/>
      <w:r>
        <w:rPr>
          <w:rFonts w:ascii="Times New Roman" w:hAnsi="Times New Roman"/>
        </w:rPr>
        <w:t xml:space="preserve"> M, </w:t>
      </w:r>
      <w:proofErr w:type="spellStart"/>
      <w:r>
        <w:rPr>
          <w:rFonts w:ascii="Times New Roman" w:hAnsi="Times New Roman"/>
        </w:rPr>
        <w:t>Gavrilovic</w:t>
      </w:r>
      <w:proofErr w:type="spellEnd"/>
      <w:r>
        <w:rPr>
          <w:rFonts w:ascii="Times New Roman" w:hAnsi="Times New Roman"/>
        </w:rPr>
        <w:t xml:space="preserve"> A, </w:t>
      </w:r>
      <w:proofErr w:type="spellStart"/>
      <w:r w:rsidRPr="0021188A">
        <w:rPr>
          <w:rFonts w:ascii="Times New Roman" w:hAnsi="Times New Roman"/>
          <w:b/>
        </w:rPr>
        <w:t>Stojanovic</w:t>
      </w:r>
      <w:proofErr w:type="spellEnd"/>
      <w:r w:rsidRPr="0021188A">
        <w:rPr>
          <w:rFonts w:ascii="Times New Roman" w:hAnsi="Times New Roman"/>
          <w:b/>
        </w:rPr>
        <w:t xml:space="preserve"> D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Aleksic</w:t>
      </w:r>
      <w:proofErr w:type="spellEnd"/>
      <w:r>
        <w:rPr>
          <w:rFonts w:ascii="Times New Roman" w:hAnsi="Times New Roman"/>
        </w:rPr>
        <w:t xml:space="preserve"> V, </w:t>
      </w:r>
      <w:proofErr w:type="spellStart"/>
      <w:r>
        <w:rPr>
          <w:rFonts w:ascii="Times New Roman" w:hAnsi="Times New Roman"/>
        </w:rPr>
        <w:t>Ruetten</w:t>
      </w:r>
      <w:proofErr w:type="spellEnd"/>
      <w:r>
        <w:rPr>
          <w:rFonts w:ascii="Times New Roman" w:hAnsi="Times New Roman"/>
        </w:rPr>
        <w:t xml:space="preserve"> S. Full-endoscopic </w:t>
      </w:r>
      <w:proofErr w:type="spellStart"/>
      <w:r>
        <w:rPr>
          <w:rFonts w:ascii="Times New Roman" w:hAnsi="Times New Roman"/>
        </w:rPr>
        <w:t>interlaminar</w:t>
      </w:r>
      <w:proofErr w:type="spellEnd"/>
      <w:r>
        <w:rPr>
          <w:rFonts w:ascii="Times New Roman" w:hAnsi="Times New Roman"/>
        </w:rPr>
        <w:t xml:space="preserve"> operations in lumbar compressive lesions surgery: prospective study of 350 patients. </w:t>
      </w:r>
      <w:proofErr w:type="gramStart"/>
      <w:r>
        <w:rPr>
          <w:rFonts w:ascii="Times New Roman" w:hAnsi="Times New Roman"/>
        </w:rPr>
        <w:t xml:space="preserve">“ </w:t>
      </w:r>
      <w:proofErr w:type="spellStart"/>
      <w:r>
        <w:rPr>
          <w:rFonts w:ascii="Times New Roman" w:hAnsi="Times New Roman"/>
        </w:rPr>
        <w:t>Endos</w:t>
      </w:r>
      <w:proofErr w:type="spellEnd"/>
      <w:proofErr w:type="gramEnd"/>
      <w:r>
        <w:rPr>
          <w:rFonts w:ascii="Times New Roman" w:hAnsi="Times New Roman"/>
        </w:rPr>
        <w:t xml:space="preserve">” </w:t>
      </w:r>
      <w:proofErr w:type="spellStart"/>
      <w:r>
        <w:rPr>
          <w:rFonts w:ascii="Times New Roman" w:hAnsi="Times New Roman"/>
        </w:rPr>
        <w:t>study.J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Neurosurg</w:t>
      </w:r>
      <w:proofErr w:type="spellEnd"/>
      <w:r>
        <w:rPr>
          <w:rFonts w:ascii="Times New Roman" w:hAnsi="Times New Roman"/>
        </w:rPr>
        <w:t xml:space="preserve"> Sci.2016 Jun 30. (</w:t>
      </w:r>
      <w:proofErr w:type="spellStart"/>
      <w:r>
        <w:rPr>
          <w:rFonts w:ascii="Times New Roman" w:hAnsi="Times New Roman"/>
        </w:rPr>
        <w:t>Epub</w:t>
      </w:r>
      <w:proofErr w:type="spellEnd"/>
      <w:r>
        <w:rPr>
          <w:rFonts w:ascii="Times New Roman" w:hAnsi="Times New Roman"/>
        </w:rPr>
        <w:t xml:space="preserve"> ahead of print). </w:t>
      </w:r>
      <w:r w:rsidRPr="00F62251">
        <w:rPr>
          <w:rFonts w:ascii="Times New Roman" w:hAnsi="Times New Roman"/>
          <w:b/>
        </w:rPr>
        <w:t>M22 IF 1.522</w:t>
      </w:r>
    </w:p>
    <w:p w:rsidR="00F62251" w:rsidRPr="00C06637" w:rsidRDefault="00F62251" w:rsidP="00FC4993">
      <w:pPr>
        <w:pStyle w:val="ListParagraph"/>
        <w:numPr>
          <w:ilvl w:val="0"/>
          <w:numId w:val="36"/>
        </w:numPr>
        <w:tabs>
          <w:tab w:val="num" w:pos="63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lastRenderedPageBreak/>
        <w:t>Stojanovic</w:t>
      </w:r>
      <w:proofErr w:type="spellEnd"/>
      <w:r>
        <w:rPr>
          <w:rFonts w:ascii="Times New Roman" w:hAnsi="Times New Roman"/>
          <w:b/>
        </w:rPr>
        <w:t xml:space="preserve"> D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Milenkovic</w:t>
      </w:r>
      <w:proofErr w:type="spellEnd"/>
      <w:r>
        <w:rPr>
          <w:rFonts w:ascii="Times New Roman" w:hAnsi="Times New Roman"/>
        </w:rPr>
        <w:t xml:space="preserve"> S, </w:t>
      </w:r>
      <w:proofErr w:type="spellStart"/>
      <w:r>
        <w:rPr>
          <w:rFonts w:ascii="Times New Roman" w:hAnsi="Times New Roman"/>
        </w:rPr>
        <w:t>Mitrovic</w:t>
      </w:r>
      <w:proofErr w:type="spellEnd"/>
      <w:r>
        <w:rPr>
          <w:rFonts w:ascii="Times New Roman" w:hAnsi="Times New Roman"/>
        </w:rPr>
        <w:t xml:space="preserve"> N, </w:t>
      </w:r>
      <w:proofErr w:type="spellStart"/>
      <w:r>
        <w:rPr>
          <w:rFonts w:ascii="Times New Roman" w:hAnsi="Times New Roman"/>
        </w:rPr>
        <w:t>Stevanovic</w:t>
      </w:r>
      <w:proofErr w:type="spellEnd"/>
      <w:r w:rsidR="000406E9">
        <w:rPr>
          <w:rFonts w:ascii="Times New Roman" w:hAnsi="Times New Roman"/>
        </w:rPr>
        <w:t xml:space="preserve"> D, </w:t>
      </w:r>
      <w:proofErr w:type="spellStart"/>
      <w:r w:rsidR="000406E9">
        <w:rPr>
          <w:rFonts w:ascii="Times New Roman" w:hAnsi="Times New Roman"/>
        </w:rPr>
        <w:t>Jašarovic</w:t>
      </w:r>
      <w:proofErr w:type="spellEnd"/>
      <w:r w:rsidR="000406E9">
        <w:rPr>
          <w:rFonts w:ascii="Times New Roman" w:hAnsi="Times New Roman"/>
        </w:rPr>
        <w:t xml:space="preserve"> D, </w:t>
      </w:r>
      <w:proofErr w:type="spellStart"/>
      <w:r w:rsidR="000406E9">
        <w:rPr>
          <w:rFonts w:ascii="Times New Roman" w:hAnsi="Times New Roman"/>
        </w:rPr>
        <w:t>Matic</w:t>
      </w:r>
      <w:proofErr w:type="spellEnd"/>
      <w:r w:rsidR="000406E9">
        <w:rPr>
          <w:rFonts w:ascii="Times New Roman" w:hAnsi="Times New Roman"/>
        </w:rPr>
        <w:t xml:space="preserve"> S, </w:t>
      </w:r>
      <w:proofErr w:type="spellStart"/>
      <w:r w:rsidR="000406E9">
        <w:rPr>
          <w:rFonts w:ascii="Times New Roman" w:hAnsi="Times New Roman"/>
        </w:rPr>
        <w:t>Vukasinovic</w:t>
      </w:r>
      <w:proofErr w:type="spellEnd"/>
      <w:r w:rsidR="000406E9">
        <w:rPr>
          <w:rFonts w:ascii="Times New Roman" w:hAnsi="Times New Roman"/>
        </w:rPr>
        <w:t xml:space="preserve"> </w:t>
      </w:r>
      <w:proofErr w:type="spellStart"/>
      <w:r w:rsidR="000406E9">
        <w:rPr>
          <w:rFonts w:ascii="Times New Roman" w:hAnsi="Times New Roman"/>
        </w:rPr>
        <w:t>Bokun</w:t>
      </w:r>
      <w:proofErr w:type="spellEnd"/>
      <w:r w:rsidR="000406E9">
        <w:rPr>
          <w:rFonts w:ascii="Times New Roman" w:hAnsi="Times New Roman"/>
        </w:rPr>
        <w:t xml:space="preserve"> Z, </w:t>
      </w:r>
      <w:proofErr w:type="spellStart"/>
      <w:r w:rsidR="000406E9">
        <w:rPr>
          <w:rFonts w:ascii="Times New Roman" w:hAnsi="Times New Roman"/>
        </w:rPr>
        <w:t>Jancic</w:t>
      </w:r>
      <w:proofErr w:type="spellEnd"/>
      <w:r w:rsidR="000406E9">
        <w:rPr>
          <w:rFonts w:ascii="Times New Roman" w:hAnsi="Times New Roman"/>
        </w:rPr>
        <w:t xml:space="preserve"> S. Clinical significance of </w:t>
      </w:r>
      <w:proofErr w:type="spellStart"/>
      <w:r w:rsidR="000406E9">
        <w:rPr>
          <w:rFonts w:ascii="Times New Roman" w:hAnsi="Times New Roman"/>
        </w:rPr>
        <w:t>neoangiogenesis</w:t>
      </w:r>
      <w:proofErr w:type="spellEnd"/>
      <w:r w:rsidR="000406E9">
        <w:rPr>
          <w:rFonts w:ascii="Times New Roman" w:hAnsi="Times New Roman"/>
        </w:rPr>
        <w:t xml:space="preserve"> and index of proliferation in the </w:t>
      </w:r>
      <w:r w:rsidR="00E55584">
        <w:rPr>
          <w:rFonts w:ascii="Times New Roman" w:hAnsi="Times New Roman"/>
        </w:rPr>
        <w:t>signet ring type of gastric adenocarcinoma. JBOUN 2018;23(4):992-1003.</w:t>
      </w:r>
      <w:r w:rsidR="00E55584" w:rsidRPr="00E55584">
        <w:rPr>
          <w:rFonts w:ascii="Times New Roman" w:hAnsi="Times New Roman"/>
          <w:b/>
        </w:rPr>
        <w:t>M23, IF 1.766</w:t>
      </w:r>
    </w:p>
    <w:p w:rsidR="00C06637" w:rsidRPr="00C06637" w:rsidRDefault="00C06637" w:rsidP="00FC4993">
      <w:pPr>
        <w:pStyle w:val="ListParagraph"/>
        <w:numPr>
          <w:ilvl w:val="0"/>
          <w:numId w:val="36"/>
        </w:numPr>
        <w:tabs>
          <w:tab w:val="num" w:pos="63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Stevanovic</w:t>
      </w:r>
      <w:proofErr w:type="spellEnd"/>
      <w:r>
        <w:rPr>
          <w:rFonts w:ascii="Times New Roman" w:hAnsi="Times New Roman"/>
        </w:rPr>
        <w:t xml:space="preserve"> D, </w:t>
      </w:r>
      <w:proofErr w:type="spellStart"/>
      <w:r>
        <w:rPr>
          <w:rFonts w:ascii="Times New Roman" w:hAnsi="Times New Roman"/>
        </w:rPr>
        <w:t>Aleksic</w:t>
      </w:r>
      <w:proofErr w:type="spellEnd"/>
      <w:r>
        <w:rPr>
          <w:rFonts w:ascii="Times New Roman" w:hAnsi="Times New Roman"/>
        </w:rPr>
        <w:t xml:space="preserve"> V, </w:t>
      </w:r>
      <w:proofErr w:type="spellStart"/>
      <w:r w:rsidRPr="00C06637">
        <w:rPr>
          <w:rFonts w:ascii="Times New Roman" w:hAnsi="Times New Roman"/>
          <w:b/>
        </w:rPr>
        <w:t>Stojanovic</w:t>
      </w:r>
      <w:proofErr w:type="spellEnd"/>
      <w:r w:rsidRPr="00C06637">
        <w:rPr>
          <w:rFonts w:ascii="Times New Roman" w:hAnsi="Times New Roman"/>
          <w:b/>
        </w:rPr>
        <w:t xml:space="preserve"> D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Mitrovic</w:t>
      </w:r>
      <w:proofErr w:type="spellEnd"/>
      <w:r>
        <w:rPr>
          <w:rFonts w:ascii="Times New Roman" w:hAnsi="Times New Roman"/>
        </w:rPr>
        <w:t xml:space="preserve"> N, </w:t>
      </w:r>
      <w:proofErr w:type="spellStart"/>
      <w:r>
        <w:rPr>
          <w:rFonts w:ascii="Times New Roman" w:hAnsi="Times New Roman"/>
        </w:rPr>
        <w:t>Jasarovic</w:t>
      </w:r>
      <w:proofErr w:type="spellEnd"/>
      <w:r>
        <w:rPr>
          <w:rFonts w:ascii="Times New Roman" w:hAnsi="Times New Roman"/>
        </w:rPr>
        <w:t xml:space="preserve"> D, </w:t>
      </w:r>
      <w:proofErr w:type="spellStart"/>
      <w:r>
        <w:rPr>
          <w:rFonts w:ascii="Times New Roman" w:hAnsi="Times New Roman"/>
        </w:rPr>
        <w:t>Bokun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Vukasinovic</w:t>
      </w:r>
      <w:proofErr w:type="spellEnd"/>
      <w:r>
        <w:rPr>
          <w:rFonts w:ascii="Times New Roman" w:hAnsi="Times New Roman"/>
        </w:rPr>
        <w:t xml:space="preserve"> Z. Osseous metaplasia in an inflammatory polyp of the anal canal: a case report and a review of literature, </w:t>
      </w:r>
      <w:proofErr w:type="spellStart"/>
      <w:r>
        <w:rPr>
          <w:rFonts w:ascii="Times New Roman" w:hAnsi="Times New Roman"/>
        </w:rPr>
        <w:t>Srp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Celok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Lek</w:t>
      </w:r>
      <w:proofErr w:type="spellEnd"/>
      <w:r>
        <w:rPr>
          <w:rFonts w:ascii="Times New Roman" w:hAnsi="Times New Roman"/>
        </w:rPr>
        <w:t xml:space="preserve"> 2018, </w:t>
      </w:r>
      <w:proofErr w:type="spellStart"/>
      <w:r>
        <w:rPr>
          <w:rFonts w:ascii="Times New Roman" w:hAnsi="Times New Roman"/>
        </w:rPr>
        <w:t>doi</w:t>
      </w:r>
      <w:proofErr w:type="spellEnd"/>
      <w:r>
        <w:rPr>
          <w:rFonts w:ascii="Times New Roman" w:hAnsi="Times New Roman"/>
        </w:rPr>
        <w:t xml:space="preserve"> 10.2298/SARH180312037S, </w:t>
      </w:r>
      <w:r w:rsidRPr="00C06637">
        <w:rPr>
          <w:rFonts w:ascii="Times New Roman" w:hAnsi="Times New Roman"/>
          <w:b/>
        </w:rPr>
        <w:t>M23, IF 0,300</w:t>
      </w:r>
    </w:p>
    <w:p w:rsidR="00C06637" w:rsidRDefault="00871058" w:rsidP="00FC4993">
      <w:pPr>
        <w:pStyle w:val="ListParagraph"/>
        <w:numPr>
          <w:ilvl w:val="0"/>
          <w:numId w:val="36"/>
        </w:numPr>
        <w:tabs>
          <w:tab w:val="num" w:pos="63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Stojanovic</w:t>
      </w:r>
      <w:proofErr w:type="spellEnd"/>
      <w:r>
        <w:rPr>
          <w:rFonts w:ascii="Times New Roman" w:hAnsi="Times New Roman"/>
          <w:b/>
        </w:rPr>
        <w:t xml:space="preserve"> D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Mitrovic</w:t>
      </w:r>
      <w:proofErr w:type="spellEnd"/>
      <w:r>
        <w:rPr>
          <w:rFonts w:ascii="Times New Roman" w:hAnsi="Times New Roman"/>
        </w:rPr>
        <w:t xml:space="preserve"> N, </w:t>
      </w:r>
      <w:proofErr w:type="spellStart"/>
      <w:r>
        <w:rPr>
          <w:rFonts w:ascii="Times New Roman" w:hAnsi="Times New Roman"/>
        </w:rPr>
        <w:t>Stevanovic</w:t>
      </w:r>
      <w:proofErr w:type="spellEnd"/>
      <w:r>
        <w:rPr>
          <w:rFonts w:ascii="Times New Roman" w:hAnsi="Times New Roman"/>
        </w:rPr>
        <w:t xml:space="preserve"> D, </w:t>
      </w:r>
      <w:proofErr w:type="spellStart"/>
      <w:r>
        <w:rPr>
          <w:rFonts w:ascii="Times New Roman" w:hAnsi="Times New Roman"/>
        </w:rPr>
        <w:t>Jasarovic</w:t>
      </w:r>
      <w:proofErr w:type="spellEnd"/>
      <w:r>
        <w:rPr>
          <w:rFonts w:ascii="Times New Roman" w:hAnsi="Times New Roman"/>
        </w:rPr>
        <w:t xml:space="preserve"> D, </w:t>
      </w:r>
      <w:proofErr w:type="spellStart"/>
      <w:r>
        <w:rPr>
          <w:rFonts w:ascii="Times New Roman" w:hAnsi="Times New Roman"/>
        </w:rPr>
        <w:t>Bokun-Vukassinovic</w:t>
      </w:r>
      <w:proofErr w:type="spellEnd"/>
      <w:r>
        <w:rPr>
          <w:rFonts w:ascii="Times New Roman" w:hAnsi="Times New Roman"/>
        </w:rPr>
        <w:t xml:space="preserve"> Z, </w:t>
      </w:r>
      <w:proofErr w:type="spellStart"/>
      <w:r>
        <w:rPr>
          <w:rFonts w:ascii="Times New Roman" w:hAnsi="Times New Roman"/>
        </w:rPr>
        <w:t>Nikolic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M.Synchronous</w:t>
      </w:r>
      <w:proofErr w:type="spellEnd"/>
      <w:r>
        <w:rPr>
          <w:rFonts w:ascii="Times New Roman" w:hAnsi="Times New Roman"/>
        </w:rPr>
        <w:t xml:space="preserve"> adenocarcinoma and gastrointestinal stromal tumor (GIST) in the stomach-report of two cases, </w:t>
      </w:r>
      <w:proofErr w:type="spellStart"/>
      <w:r>
        <w:rPr>
          <w:rFonts w:ascii="Times New Roman" w:hAnsi="Times New Roman"/>
        </w:rPr>
        <w:t>Srp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Celok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Lek</w:t>
      </w:r>
      <w:proofErr w:type="spellEnd"/>
      <w:r>
        <w:rPr>
          <w:rFonts w:ascii="Times New Roman" w:hAnsi="Times New Roman"/>
        </w:rPr>
        <w:t xml:space="preserve"> 2018, </w:t>
      </w:r>
      <w:proofErr w:type="spellStart"/>
      <w:r>
        <w:rPr>
          <w:rFonts w:ascii="Times New Roman" w:hAnsi="Times New Roman"/>
        </w:rPr>
        <w:t>doi</w:t>
      </w:r>
      <w:proofErr w:type="spellEnd"/>
      <w:r>
        <w:rPr>
          <w:rFonts w:ascii="Times New Roman" w:hAnsi="Times New Roman"/>
        </w:rPr>
        <w:t xml:space="preserve"> 10.2298/SARH1803010575 </w:t>
      </w:r>
      <w:r w:rsidRPr="003C3ECC">
        <w:rPr>
          <w:rFonts w:ascii="Times New Roman" w:hAnsi="Times New Roman"/>
          <w:b/>
        </w:rPr>
        <w:t>M</w:t>
      </w:r>
      <w:r w:rsidR="003C3ECC" w:rsidRPr="003C3ECC">
        <w:rPr>
          <w:rFonts w:ascii="Times New Roman" w:hAnsi="Times New Roman"/>
          <w:b/>
        </w:rPr>
        <w:t>23</w:t>
      </w:r>
      <w:r w:rsidRPr="003C3ECC">
        <w:rPr>
          <w:rFonts w:ascii="Times New Roman" w:hAnsi="Times New Roman"/>
          <w:b/>
        </w:rPr>
        <w:t>, IF 0,300</w:t>
      </w:r>
    </w:p>
    <w:p w:rsidR="007F5094" w:rsidRPr="00224228" w:rsidRDefault="007F5094" w:rsidP="00FC4993">
      <w:pPr>
        <w:pStyle w:val="ListParagraph"/>
        <w:numPr>
          <w:ilvl w:val="0"/>
          <w:numId w:val="36"/>
        </w:numPr>
        <w:tabs>
          <w:tab w:val="num" w:pos="63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b/>
        </w:rPr>
      </w:pPr>
      <w:proofErr w:type="spellStart"/>
      <w:r w:rsidRPr="007F5094">
        <w:rPr>
          <w:rFonts w:ascii="Times New Roman" w:hAnsi="Times New Roman"/>
        </w:rPr>
        <w:t>Stevanović</w:t>
      </w:r>
      <w:proofErr w:type="spellEnd"/>
      <w:r w:rsidRPr="007F5094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Lazić</w:t>
      </w:r>
      <w:proofErr w:type="spellEnd"/>
      <w:r>
        <w:rPr>
          <w:rFonts w:ascii="Times New Roman" w:hAnsi="Times New Roman"/>
        </w:rPr>
        <w:t xml:space="preserve"> A, </w:t>
      </w:r>
      <w:proofErr w:type="spellStart"/>
      <w:r>
        <w:rPr>
          <w:rFonts w:ascii="Times New Roman" w:hAnsi="Times New Roman"/>
        </w:rPr>
        <w:t>Mitrović</w:t>
      </w:r>
      <w:proofErr w:type="spellEnd"/>
      <w:r>
        <w:rPr>
          <w:rFonts w:ascii="Times New Roman" w:hAnsi="Times New Roman"/>
        </w:rPr>
        <w:t xml:space="preserve"> N, </w:t>
      </w:r>
      <w:proofErr w:type="spellStart"/>
      <w:r>
        <w:rPr>
          <w:rFonts w:ascii="Times New Roman" w:hAnsi="Times New Roman"/>
        </w:rPr>
        <w:t>Jašarović</w:t>
      </w:r>
      <w:proofErr w:type="spellEnd"/>
      <w:r>
        <w:rPr>
          <w:rFonts w:ascii="Times New Roman" w:hAnsi="Times New Roman"/>
        </w:rPr>
        <w:t xml:space="preserve"> D, </w:t>
      </w:r>
      <w:proofErr w:type="spellStart"/>
      <w:r>
        <w:rPr>
          <w:rFonts w:ascii="Times New Roman" w:hAnsi="Times New Roman"/>
        </w:rPr>
        <w:t>Milina</w:t>
      </w:r>
      <w:proofErr w:type="spellEnd"/>
      <w:r>
        <w:rPr>
          <w:rFonts w:ascii="Times New Roman" w:hAnsi="Times New Roman"/>
        </w:rPr>
        <w:t xml:space="preserve"> S, </w:t>
      </w:r>
      <w:proofErr w:type="spellStart"/>
      <w:r>
        <w:rPr>
          <w:rFonts w:ascii="Times New Roman" w:hAnsi="Times New Roman"/>
        </w:rPr>
        <w:t>Surla</w:t>
      </w:r>
      <w:proofErr w:type="spellEnd"/>
      <w:r>
        <w:rPr>
          <w:rFonts w:ascii="Times New Roman" w:hAnsi="Times New Roman"/>
        </w:rPr>
        <w:t xml:space="preserve"> D, </w:t>
      </w:r>
      <w:proofErr w:type="spellStart"/>
      <w:r>
        <w:rPr>
          <w:rFonts w:ascii="Times New Roman" w:hAnsi="Times New Roman"/>
        </w:rPr>
        <w:t>Ivković</w:t>
      </w:r>
      <w:proofErr w:type="spellEnd"/>
      <w:r>
        <w:rPr>
          <w:rFonts w:ascii="Times New Roman" w:hAnsi="Times New Roman"/>
        </w:rPr>
        <w:t xml:space="preserve"> A, </w:t>
      </w:r>
      <w:proofErr w:type="spellStart"/>
      <w:r>
        <w:rPr>
          <w:rFonts w:ascii="Times New Roman" w:hAnsi="Times New Roman"/>
        </w:rPr>
        <w:t>Lukić</w:t>
      </w:r>
      <w:proofErr w:type="spellEnd"/>
      <w:r>
        <w:rPr>
          <w:rFonts w:ascii="Times New Roman" w:hAnsi="Times New Roman"/>
        </w:rPr>
        <w:t xml:space="preserve"> B, </w:t>
      </w:r>
      <w:proofErr w:type="spellStart"/>
      <w:r w:rsidRPr="007F5094">
        <w:rPr>
          <w:rFonts w:ascii="Times New Roman" w:hAnsi="Times New Roman"/>
          <w:b/>
        </w:rPr>
        <w:t>Stojanović</w:t>
      </w:r>
      <w:proofErr w:type="spellEnd"/>
      <w:r w:rsidRPr="007F5094">
        <w:rPr>
          <w:rFonts w:ascii="Times New Roman" w:hAnsi="Times New Roman"/>
          <w:b/>
        </w:rPr>
        <w:t xml:space="preserve"> D</w:t>
      </w:r>
      <w:r>
        <w:rPr>
          <w:rFonts w:ascii="Times New Roman" w:hAnsi="Times New Roman"/>
          <w:b/>
        </w:rPr>
        <w:t>.</w:t>
      </w:r>
      <w:r w:rsidR="00224228">
        <w:rPr>
          <w:rFonts w:ascii="Times New Roman" w:hAnsi="Times New Roman"/>
          <w:b/>
        </w:rPr>
        <w:t xml:space="preserve"> </w:t>
      </w:r>
      <w:r w:rsidR="00224228" w:rsidRPr="00224228">
        <w:rPr>
          <w:rFonts w:ascii="Times New Roman" w:hAnsi="Times New Roman"/>
        </w:rPr>
        <w:t>The importance of laparoscopic surgery for early postoperative course in patients with colorectal carcinoma</w:t>
      </w:r>
      <w:r w:rsidR="00224228">
        <w:rPr>
          <w:rFonts w:ascii="Times New Roman" w:hAnsi="Times New Roman"/>
        </w:rPr>
        <w:t xml:space="preserve">, </w:t>
      </w:r>
      <w:proofErr w:type="spellStart"/>
      <w:r w:rsidR="00224228">
        <w:rPr>
          <w:rFonts w:ascii="Times New Roman" w:hAnsi="Times New Roman"/>
        </w:rPr>
        <w:t>Srp</w:t>
      </w:r>
      <w:proofErr w:type="spellEnd"/>
      <w:r w:rsidR="00224228">
        <w:rPr>
          <w:rFonts w:ascii="Times New Roman" w:hAnsi="Times New Roman"/>
        </w:rPr>
        <w:t xml:space="preserve"> </w:t>
      </w:r>
      <w:bookmarkStart w:id="0" w:name="_GoBack"/>
      <w:bookmarkEnd w:id="0"/>
      <w:proofErr w:type="spellStart"/>
      <w:r w:rsidR="00224228">
        <w:rPr>
          <w:rFonts w:ascii="Times New Roman" w:hAnsi="Times New Roman"/>
        </w:rPr>
        <w:t>Arh</w:t>
      </w:r>
      <w:proofErr w:type="spellEnd"/>
      <w:r w:rsidR="00224228">
        <w:rPr>
          <w:rFonts w:ascii="Times New Roman" w:hAnsi="Times New Roman"/>
        </w:rPr>
        <w:t xml:space="preserve"> </w:t>
      </w:r>
      <w:proofErr w:type="spellStart"/>
      <w:r w:rsidR="00224228">
        <w:rPr>
          <w:rFonts w:ascii="Times New Roman" w:hAnsi="Times New Roman"/>
        </w:rPr>
        <w:t>Celok</w:t>
      </w:r>
      <w:proofErr w:type="spellEnd"/>
      <w:r w:rsidR="00224228">
        <w:rPr>
          <w:rFonts w:ascii="Times New Roman" w:hAnsi="Times New Roman"/>
        </w:rPr>
        <w:t xml:space="preserve"> </w:t>
      </w:r>
      <w:proofErr w:type="spellStart"/>
      <w:r w:rsidR="00224228">
        <w:rPr>
          <w:rFonts w:ascii="Times New Roman" w:hAnsi="Times New Roman"/>
        </w:rPr>
        <w:t>Lek</w:t>
      </w:r>
      <w:proofErr w:type="spellEnd"/>
      <w:r w:rsidR="00224228">
        <w:rPr>
          <w:rFonts w:ascii="Times New Roman" w:hAnsi="Times New Roman"/>
        </w:rPr>
        <w:t xml:space="preserve"> 2021, </w:t>
      </w:r>
      <w:proofErr w:type="spellStart"/>
      <w:r w:rsidR="00224228">
        <w:rPr>
          <w:rFonts w:ascii="Times New Roman" w:hAnsi="Times New Roman"/>
        </w:rPr>
        <w:t>doi</w:t>
      </w:r>
      <w:proofErr w:type="spellEnd"/>
      <w:r w:rsidR="00224228">
        <w:rPr>
          <w:rFonts w:ascii="Times New Roman" w:hAnsi="Times New Roman"/>
        </w:rPr>
        <w:t xml:space="preserve"> 10.2298/SARH2103030855, </w:t>
      </w:r>
      <w:r w:rsidR="00224228" w:rsidRPr="00224228">
        <w:rPr>
          <w:rFonts w:ascii="Times New Roman" w:hAnsi="Times New Roman"/>
          <w:b/>
        </w:rPr>
        <w:t>M23, IF 0,300</w:t>
      </w:r>
    </w:p>
    <w:p w:rsidR="00FC4993" w:rsidRPr="00473661" w:rsidRDefault="00FC4993" w:rsidP="00FC4993">
      <w:pPr>
        <w:pStyle w:val="ListParagraph"/>
        <w:autoSpaceDE w:val="0"/>
        <w:autoSpaceDN w:val="0"/>
        <w:adjustRightInd w:val="0"/>
        <w:spacing w:after="0" w:line="240" w:lineRule="auto"/>
        <w:ind w:left="630"/>
        <w:jc w:val="both"/>
        <w:rPr>
          <w:b/>
        </w:rPr>
      </w:pPr>
    </w:p>
    <w:p w:rsidR="006C2BE2" w:rsidRPr="00473661" w:rsidRDefault="006C2BE2" w:rsidP="006C2BE2">
      <w:pPr>
        <w:jc w:val="both"/>
        <w:rPr>
          <w:b/>
          <w:sz w:val="22"/>
          <w:szCs w:val="22"/>
        </w:rPr>
      </w:pPr>
      <w:r w:rsidRPr="00473661">
        <w:rPr>
          <w:b/>
          <w:sz w:val="22"/>
          <w:szCs w:val="22"/>
        </w:rPr>
        <w:t>Radovi u časopisima indeksiranim u MEDLINE-u</w:t>
      </w:r>
    </w:p>
    <w:p w:rsidR="006C2BE2" w:rsidRPr="00473661" w:rsidRDefault="006C2BE2" w:rsidP="006C2BE2">
      <w:pPr>
        <w:jc w:val="both"/>
        <w:rPr>
          <w:b/>
          <w:sz w:val="22"/>
          <w:szCs w:val="22"/>
        </w:rPr>
      </w:pPr>
    </w:p>
    <w:p w:rsidR="006C2BE2" w:rsidRPr="00473661" w:rsidRDefault="006C2BE2" w:rsidP="003C1B79">
      <w:pPr>
        <w:pStyle w:val="ListParagraph"/>
        <w:numPr>
          <w:ilvl w:val="0"/>
          <w:numId w:val="31"/>
        </w:numPr>
        <w:tabs>
          <w:tab w:val="clear" w:pos="1146"/>
          <w:tab w:val="num" w:pos="630"/>
        </w:tabs>
        <w:spacing w:after="0" w:line="240" w:lineRule="auto"/>
        <w:ind w:left="630" w:hanging="630"/>
        <w:contextualSpacing w:val="0"/>
        <w:jc w:val="both"/>
        <w:rPr>
          <w:rFonts w:ascii="Times New Roman" w:hAnsi="Times New Roman"/>
        </w:rPr>
      </w:pPr>
      <w:r w:rsidRPr="00473661">
        <w:rPr>
          <w:rFonts w:ascii="Times New Roman" w:hAnsi="Times New Roman"/>
        </w:rPr>
        <w:t xml:space="preserve">Radovanović D, Kalaba J, </w:t>
      </w:r>
      <w:r w:rsidRPr="00473661">
        <w:rPr>
          <w:rFonts w:ascii="Times New Roman" w:hAnsi="Times New Roman"/>
          <w:b/>
        </w:rPr>
        <w:t>Stojanović D</w:t>
      </w:r>
      <w:r w:rsidRPr="00473661">
        <w:rPr>
          <w:rFonts w:ascii="Times New Roman" w:hAnsi="Times New Roman"/>
          <w:i/>
        </w:rPr>
        <w:t>.</w:t>
      </w:r>
      <w:r w:rsidRPr="00473661">
        <w:rPr>
          <w:rFonts w:ascii="Times New Roman" w:hAnsi="Times New Roman"/>
        </w:rPr>
        <w:t xml:space="preserve"> Terapijski modaliteti lečenja krvarenja iz gornjih partija gastrointestinalnog trakta. Med Pregl. 1995; 48(3-4): 111-115.</w:t>
      </w:r>
    </w:p>
    <w:p w:rsidR="006C2BE2" w:rsidRPr="00473661" w:rsidRDefault="006C2BE2" w:rsidP="003C1B79">
      <w:pPr>
        <w:pStyle w:val="ListParagraph"/>
        <w:numPr>
          <w:ilvl w:val="0"/>
          <w:numId w:val="31"/>
        </w:numPr>
        <w:tabs>
          <w:tab w:val="clear" w:pos="1146"/>
          <w:tab w:val="num" w:pos="630"/>
        </w:tabs>
        <w:spacing w:after="0" w:line="240" w:lineRule="auto"/>
        <w:ind w:left="630" w:hanging="630"/>
        <w:contextualSpacing w:val="0"/>
        <w:jc w:val="both"/>
        <w:rPr>
          <w:rFonts w:ascii="Times New Roman" w:hAnsi="Times New Roman"/>
        </w:rPr>
      </w:pPr>
      <w:r w:rsidRPr="00473661">
        <w:rPr>
          <w:rFonts w:ascii="Times New Roman" w:hAnsi="Times New Roman"/>
        </w:rPr>
        <w:t xml:space="preserve">Radovanović D, </w:t>
      </w:r>
      <w:r w:rsidRPr="00473661">
        <w:rPr>
          <w:rFonts w:ascii="Times New Roman" w:hAnsi="Times New Roman"/>
          <w:b/>
        </w:rPr>
        <w:t>Stojanović D</w:t>
      </w:r>
      <w:r w:rsidRPr="00473661">
        <w:rPr>
          <w:rFonts w:ascii="Times New Roman" w:hAnsi="Times New Roman"/>
        </w:rPr>
        <w:t>, Kalaba J. Krvareće stres lezije gastroduodenalne sluznice - incidenca i terapija. Med Pregl. 1995; 48(5-6): 178-181.</w:t>
      </w:r>
    </w:p>
    <w:p w:rsidR="006C2BE2" w:rsidRPr="00473661" w:rsidRDefault="006C2BE2" w:rsidP="003C1B79">
      <w:pPr>
        <w:pStyle w:val="ListParagraph"/>
        <w:numPr>
          <w:ilvl w:val="0"/>
          <w:numId w:val="31"/>
        </w:numPr>
        <w:tabs>
          <w:tab w:val="clear" w:pos="1146"/>
          <w:tab w:val="num" w:pos="630"/>
        </w:tabs>
        <w:spacing w:after="0" w:line="240" w:lineRule="auto"/>
        <w:ind w:left="630" w:hanging="630"/>
        <w:contextualSpacing w:val="0"/>
        <w:jc w:val="both"/>
        <w:rPr>
          <w:rFonts w:ascii="Times New Roman" w:hAnsi="Times New Roman"/>
        </w:rPr>
      </w:pPr>
      <w:r w:rsidRPr="00473661">
        <w:rPr>
          <w:rFonts w:ascii="Times New Roman" w:hAnsi="Times New Roman"/>
          <w:b/>
        </w:rPr>
        <w:t>Stojanović D</w:t>
      </w:r>
      <w:r w:rsidRPr="00473661">
        <w:rPr>
          <w:rFonts w:ascii="Times New Roman" w:hAnsi="Times New Roman"/>
        </w:rPr>
        <w:t>, Bojković G, Šćepanović R, Perunović R. Dijagnostika solitarnih nodusa štitaste žlezde. Med Pregl. 1995; 48(7-8): 260-263.</w:t>
      </w:r>
    </w:p>
    <w:p w:rsidR="006C2BE2" w:rsidRPr="00473661" w:rsidRDefault="006C2BE2" w:rsidP="003C1B79">
      <w:pPr>
        <w:pStyle w:val="BodyTextIndent"/>
        <w:numPr>
          <w:ilvl w:val="0"/>
          <w:numId w:val="31"/>
        </w:numPr>
        <w:tabs>
          <w:tab w:val="clear" w:pos="1146"/>
          <w:tab w:val="num" w:pos="630"/>
        </w:tabs>
        <w:spacing w:after="0"/>
        <w:ind w:left="630" w:hanging="630"/>
        <w:jc w:val="both"/>
        <w:rPr>
          <w:sz w:val="22"/>
          <w:szCs w:val="22"/>
        </w:rPr>
      </w:pPr>
      <w:r w:rsidRPr="00473661">
        <w:rPr>
          <w:sz w:val="22"/>
          <w:szCs w:val="22"/>
        </w:rPr>
        <w:t xml:space="preserve">Rančić Z, Radak Dj, </w:t>
      </w:r>
      <w:r w:rsidRPr="00473661">
        <w:rPr>
          <w:b/>
          <w:sz w:val="22"/>
          <w:szCs w:val="22"/>
        </w:rPr>
        <w:t>Stojanović D</w:t>
      </w:r>
      <w:r w:rsidRPr="00473661">
        <w:rPr>
          <w:sz w:val="22"/>
          <w:szCs w:val="22"/>
        </w:rPr>
        <w:t>. Rana detekcija asimptomatske karotidne bolesti kod bolesnika sa obliterantnom aterosklerozom donjih ekstremiteta. Srp Arh Celok Lek, 2002; 130(7-8): 258-264.</w:t>
      </w:r>
    </w:p>
    <w:p w:rsidR="006C2BE2" w:rsidRPr="00473661" w:rsidRDefault="006C2BE2" w:rsidP="003C1B79">
      <w:pPr>
        <w:pStyle w:val="BodyTextIndent"/>
        <w:numPr>
          <w:ilvl w:val="0"/>
          <w:numId w:val="31"/>
        </w:numPr>
        <w:tabs>
          <w:tab w:val="clear" w:pos="1146"/>
          <w:tab w:val="num" w:pos="630"/>
        </w:tabs>
        <w:spacing w:after="0"/>
        <w:ind w:left="630" w:hanging="630"/>
        <w:jc w:val="both"/>
        <w:rPr>
          <w:sz w:val="22"/>
          <w:szCs w:val="22"/>
        </w:rPr>
      </w:pPr>
      <w:r w:rsidRPr="00473661">
        <w:rPr>
          <w:sz w:val="22"/>
          <w:szCs w:val="22"/>
        </w:rPr>
        <w:t xml:space="preserve">Čaparević Z, Diligenski V, </w:t>
      </w:r>
      <w:r w:rsidRPr="00473661">
        <w:rPr>
          <w:b/>
          <w:sz w:val="22"/>
          <w:szCs w:val="22"/>
        </w:rPr>
        <w:t>Stojanović D</w:t>
      </w:r>
      <w:r w:rsidRPr="00473661">
        <w:rPr>
          <w:sz w:val="22"/>
          <w:szCs w:val="22"/>
        </w:rPr>
        <w:t>, Bojković G. Psihološka procena bolesnika sa nodoznom strumom pre i posle hirurške intervencije. Med Pregl. 2002; 55(9-10): 401-405.</w:t>
      </w:r>
    </w:p>
    <w:p w:rsidR="006C2BE2" w:rsidRPr="00473661" w:rsidRDefault="006C2BE2" w:rsidP="003C1B79">
      <w:pPr>
        <w:pStyle w:val="BodyTextIndent"/>
        <w:numPr>
          <w:ilvl w:val="0"/>
          <w:numId w:val="31"/>
        </w:numPr>
        <w:tabs>
          <w:tab w:val="clear" w:pos="1146"/>
          <w:tab w:val="num" w:pos="630"/>
        </w:tabs>
        <w:spacing w:after="0"/>
        <w:ind w:left="630" w:hanging="630"/>
        <w:jc w:val="both"/>
        <w:rPr>
          <w:sz w:val="22"/>
          <w:szCs w:val="22"/>
        </w:rPr>
      </w:pPr>
      <w:r w:rsidRPr="00473661">
        <w:rPr>
          <w:sz w:val="22"/>
          <w:szCs w:val="22"/>
        </w:rPr>
        <w:t xml:space="preserve">Radak Dj, Rančić Z, </w:t>
      </w:r>
      <w:r w:rsidRPr="00473661">
        <w:rPr>
          <w:b/>
          <w:sz w:val="22"/>
          <w:szCs w:val="22"/>
        </w:rPr>
        <w:t>Stojanović D</w:t>
      </w:r>
      <w:r w:rsidRPr="00473661">
        <w:rPr>
          <w:sz w:val="22"/>
          <w:szCs w:val="22"/>
        </w:rPr>
        <w:t>. Asimptomatska karotidna bolest – rana detekcija. Srp Arh Celok Lek, 2002; 130(9-10): 336-341.</w:t>
      </w:r>
    </w:p>
    <w:p w:rsidR="006C2BE2" w:rsidRPr="00473661" w:rsidRDefault="006C2BE2" w:rsidP="003C1B79">
      <w:pPr>
        <w:pStyle w:val="BodyTextIndent"/>
        <w:numPr>
          <w:ilvl w:val="0"/>
          <w:numId w:val="31"/>
        </w:numPr>
        <w:tabs>
          <w:tab w:val="clear" w:pos="1146"/>
          <w:tab w:val="num" w:pos="630"/>
        </w:tabs>
        <w:spacing w:after="0"/>
        <w:ind w:left="630" w:hanging="630"/>
        <w:jc w:val="both"/>
        <w:rPr>
          <w:sz w:val="22"/>
          <w:szCs w:val="22"/>
        </w:rPr>
      </w:pPr>
      <w:r w:rsidRPr="00473661">
        <w:rPr>
          <w:sz w:val="22"/>
          <w:szCs w:val="22"/>
        </w:rPr>
        <w:t xml:space="preserve">Čaparević Z, </w:t>
      </w:r>
      <w:r w:rsidRPr="00473661">
        <w:rPr>
          <w:b/>
          <w:sz w:val="22"/>
          <w:szCs w:val="22"/>
        </w:rPr>
        <w:t>Stojanović D</w:t>
      </w:r>
      <w:r w:rsidRPr="00473661">
        <w:rPr>
          <w:sz w:val="22"/>
          <w:szCs w:val="22"/>
        </w:rPr>
        <w:t xml:space="preserve">, Bojković G, Lalošević Dj, Stojanović M. Maligni limfom štitaste žlezde. Med Pregl , 2002; 55(11-12): 485-9. </w:t>
      </w:r>
    </w:p>
    <w:p w:rsidR="006C2BE2" w:rsidRPr="00473661" w:rsidRDefault="006C2BE2" w:rsidP="003C1B79">
      <w:pPr>
        <w:pStyle w:val="BodyTextIndent"/>
        <w:numPr>
          <w:ilvl w:val="0"/>
          <w:numId w:val="31"/>
        </w:numPr>
        <w:tabs>
          <w:tab w:val="clear" w:pos="1146"/>
          <w:tab w:val="num" w:pos="630"/>
        </w:tabs>
        <w:spacing w:after="0"/>
        <w:ind w:left="630" w:hanging="630"/>
        <w:jc w:val="both"/>
        <w:rPr>
          <w:sz w:val="22"/>
          <w:szCs w:val="22"/>
        </w:rPr>
      </w:pPr>
      <w:r w:rsidRPr="00473661">
        <w:rPr>
          <w:b/>
          <w:sz w:val="22"/>
          <w:szCs w:val="22"/>
        </w:rPr>
        <w:t>Stojanović D</w:t>
      </w:r>
      <w:r w:rsidRPr="00473661">
        <w:rPr>
          <w:sz w:val="22"/>
          <w:szCs w:val="22"/>
        </w:rPr>
        <w:t>, Lalošević Dj, Stojanović M, Čaparević Z, Djošev M, Ilić J. Emfizematozni holecistitis: Prikaz slučaja. Med Pregl, 2002; 55(11-12): 529-531.</w:t>
      </w:r>
    </w:p>
    <w:p w:rsidR="006C2BE2" w:rsidRPr="00473661" w:rsidRDefault="006C2BE2" w:rsidP="003C1B79">
      <w:pPr>
        <w:pStyle w:val="BodyTextIndent"/>
        <w:numPr>
          <w:ilvl w:val="0"/>
          <w:numId w:val="31"/>
        </w:numPr>
        <w:tabs>
          <w:tab w:val="clear" w:pos="1146"/>
          <w:tab w:val="num" w:pos="630"/>
        </w:tabs>
        <w:spacing w:after="0"/>
        <w:ind w:left="630" w:hanging="630"/>
        <w:jc w:val="both"/>
        <w:rPr>
          <w:sz w:val="22"/>
          <w:szCs w:val="22"/>
        </w:rPr>
      </w:pPr>
      <w:r w:rsidRPr="00473661">
        <w:rPr>
          <w:sz w:val="22"/>
          <w:szCs w:val="22"/>
        </w:rPr>
        <w:t xml:space="preserve">Bojković G, Čaparević Z, Ilić V, </w:t>
      </w:r>
      <w:r w:rsidRPr="00473661">
        <w:rPr>
          <w:b/>
          <w:sz w:val="22"/>
          <w:szCs w:val="22"/>
        </w:rPr>
        <w:t>Stojanović D</w:t>
      </w:r>
      <w:r w:rsidRPr="00473661">
        <w:rPr>
          <w:sz w:val="22"/>
          <w:szCs w:val="22"/>
        </w:rPr>
        <w:t>, Lalošević Dj, Stojanović M. Morbus Coeliacus – Prikaz slučaja. Med Pregl, 2002; 55(11-12): 532-534.</w:t>
      </w:r>
    </w:p>
    <w:p w:rsidR="006C2BE2" w:rsidRPr="00473661" w:rsidRDefault="006C2BE2" w:rsidP="003C1B79">
      <w:pPr>
        <w:pStyle w:val="ListParagraph"/>
        <w:numPr>
          <w:ilvl w:val="0"/>
          <w:numId w:val="31"/>
        </w:numPr>
        <w:tabs>
          <w:tab w:val="clear" w:pos="1146"/>
          <w:tab w:val="num" w:pos="630"/>
        </w:tabs>
        <w:spacing w:after="0" w:line="240" w:lineRule="auto"/>
        <w:ind w:left="630" w:hanging="630"/>
        <w:contextualSpacing w:val="0"/>
        <w:jc w:val="both"/>
        <w:rPr>
          <w:rFonts w:ascii="Times New Roman" w:hAnsi="Times New Roman"/>
        </w:rPr>
      </w:pPr>
      <w:r w:rsidRPr="00473661">
        <w:rPr>
          <w:rFonts w:ascii="Times New Roman" w:hAnsi="Times New Roman"/>
        </w:rPr>
        <w:t xml:space="preserve">Milojević P, Nešković V, </w:t>
      </w:r>
      <w:r w:rsidRPr="00473661">
        <w:rPr>
          <w:rFonts w:ascii="Times New Roman" w:hAnsi="Times New Roman"/>
          <w:b/>
        </w:rPr>
        <w:t>Stojanović D</w:t>
      </w:r>
      <w:r w:rsidRPr="00473661">
        <w:rPr>
          <w:rFonts w:ascii="Times New Roman" w:hAnsi="Times New Roman"/>
        </w:rPr>
        <w:t>, Jakovljević M, Sagić D, Djukanović B. Kombinovana primena unutrašnje mamarne arterije i desne gastroepiploične arterije u revaskularizaciji miokarda sa i bez primene vantelesnog krvotoka: Inicijalna iskustva. Acta Chir Iugosl, 2002; 48 (1): 77-80.</w:t>
      </w:r>
    </w:p>
    <w:p w:rsidR="006C2BE2" w:rsidRPr="00473661" w:rsidRDefault="006C2BE2" w:rsidP="003C1B79">
      <w:pPr>
        <w:pStyle w:val="ListParagraph"/>
        <w:numPr>
          <w:ilvl w:val="0"/>
          <w:numId w:val="31"/>
        </w:numPr>
        <w:tabs>
          <w:tab w:val="clear" w:pos="1146"/>
          <w:tab w:val="num" w:pos="630"/>
        </w:tabs>
        <w:spacing w:after="0" w:line="240" w:lineRule="auto"/>
        <w:ind w:left="630" w:hanging="630"/>
        <w:contextualSpacing w:val="0"/>
        <w:jc w:val="both"/>
        <w:rPr>
          <w:rFonts w:ascii="Times New Roman" w:hAnsi="Times New Roman"/>
        </w:rPr>
      </w:pPr>
      <w:r w:rsidRPr="00473661">
        <w:rPr>
          <w:rFonts w:ascii="Times New Roman" w:hAnsi="Times New Roman"/>
          <w:b/>
        </w:rPr>
        <w:t>Stojanović D</w:t>
      </w:r>
      <w:r w:rsidRPr="00473661">
        <w:rPr>
          <w:rFonts w:ascii="Times New Roman" w:hAnsi="Times New Roman"/>
        </w:rPr>
        <w:t>, Stojanović M, Milojević P, Čaparević Z, Lalošević Dj, Radovanović D. Strategija u endoskopskom i operativnom lečenju kalkuloze žučnih puteva. Med Pregl, 2003; 56(1-2): 69-75.</w:t>
      </w:r>
    </w:p>
    <w:p w:rsidR="006C2BE2" w:rsidRPr="00473661" w:rsidRDefault="006C2BE2" w:rsidP="003C1B79">
      <w:pPr>
        <w:pStyle w:val="BodyTextIndent"/>
        <w:numPr>
          <w:ilvl w:val="0"/>
          <w:numId w:val="31"/>
        </w:numPr>
        <w:tabs>
          <w:tab w:val="clear" w:pos="1146"/>
          <w:tab w:val="num" w:pos="630"/>
        </w:tabs>
        <w:spacing w:after="0"/>
        <w:ind w:left="630" w:hanging="630"/>
        <w:jc w:val="both"/>
        <w:rPr>
          <w:sz w:val="22"/>
          <w:szCs w:val="22"/>
        </w:rPr>
      </w:pPr>
      <w:r w:rsidRPr="00473661">
        <w:rPr>
          <w:sz w:val="22"/>
          <w:szCs w:val="22"/>
        </w:rPr>
        <w:t xml:space="preserve">Milojević P, Nešković P, </w:t>
      </w:r>
      <w:r w:rsidRPr="00473661">
        <w:rPr>
          <w:b/>
          <w:sz w:val="22"/>
          <w:szCs w:val="22"/>
        </w:rPr>
        <w:t>Stojanović D</w:t>
      </w:r>
      <w:r w:rsidRPr="00473661">
        <w:rPr>
          <w:sz w:val="22"/>
          <w:szCs w:val="22"/>
        </w:rPr>
        <w:t xml:space="preserve">, Jakovljević M, Nenić S, Nežić D, Djukanović B. Revaskularizacija miokarda bez primene vantelesnog krvotoka – Iskustvo sa octopus sistemom za koronarnu stabilizaciju.  Med Pregl, 2003; 56(1-2): 80-84. </w:t>
      </w:r>
    </w:p>
    <w:p w:rsidR="006C2BE2" w:rsidRPr="00473661" w:rsidRDefault="006C2BE2" w:rsidP="003C1B79">
      <w:pPr>
        <w:pStyle w:val="ListParagraph"/>
        <w:numPr>
          <w:ilvl w:val="0"/>
          <w:numId w:val="31"/>
        </w:numPr>
        <w:tabs>
          <w:tab w:val="clear" w:pos="1146"/>
          <w:tab w:val="num" w:pos="630"/>
        </w:tabs>
        <w:spacing w:after="0" w:line="240" w:lineRule="auto"/>
        <w:ind w:left="630" w:hanging="630"/>
        <w:contextualSpacing w:val="0"/>
        <w:jc w:val="both"/>
        <w:rPr>
          <w:rFonts w:ascii="Times New Roman" w:hAnsi="Times New Roman"/>
        </w:rPr>
      </w:pPr>
      <w:r w:rsidRPr="00473661">
        <w:rPr>
          <w:rFonts w:ascii="Times New Roman" w:hAnsi="Times New Roman"/>
          <w:b/>
        </w:rPr>
        <w:t>Stojanović D</w:t>
      </w:r>
      <w:r w:rsidRPr="00473661">
        <w:rPr>
          <w:rFonts w:ascii="Times New Roman" w:hAnsi="Times New Roman"/>
        </w:rPr>
        <w:t>, Stojanović M, Čaparević Z, Lalošević Dj, Bojković G, Milojević P. Uloga intravenske holangio-holecistografije u dijagnostici asimptomatske holedoholitijaze. Med Pregl, 2003; 56(3-498): 178-182.</w:t>
      </w:r>
    </w:p>
    <w:p w:rsidR="006C2BE2" w:rsidRPr="00473661" w:rsidRDefault="006C2BE2" w:rsidP="003C1B79">
      <w:pPr>
        <w:pStyle w:val="ListParagraph"/>
        <w:numPr>
          <w:ilvl w:val="0"/>
          <w:numId w:val="31"/>
        </w:numPr>
        <w:tabs>
          <w:tab w:val="clear" w:pos="1146"/>
          <w:tab w:val="num" w:pos="630"/>
        </w:tabs>
        <w:spacing w:after="0" w:line="240" w:lineRule="auto"/>
        <w:ind w:left="630" w:hanging="630"/>
        <w:contextualSpacing w:val="0"/>
        <w:jc w:val="both"/>
        <w:rPr>
          <w:rFonts w:ascii="Times New Roman" w:hAnsi="Times New Roman"/>
        </w:rPr>
      </w:pPr>
      <w:r w:rsidRPr="00473661">
        <w:rPr>
          <w:rFonts w:ascii="Times New Roman" w:hAnsi="Times New Roman"/>
        </w:rPr>
        <w:t xml:space="preserve">Čaparević Z, Bojković G, </w:t>
      </w:r>
      <w:r w:rsidRPr="00473661">
        <w:rPr>
          <w:rFonts w:ascii="Times New Roman" w:hAnsi="Times New Roman"/>
          <w:b/>
        </w:rPr>
        <w:t>Stojanović D</w:t>
      </w:r>
      <w:r w:rsidRPr="00473661">
        <w:rPr>
          <w:rFonts w:ascii="Times New Roman" w:hAnsi="Times New Roman"/>
        </w:rPr>
        <w:t>, Ilić V. Dislipidemija u supkliničkom hipotiroidizmu. Med Pregl. 2003; 56(5-6): 276-280.</w:t>
      </w:r>
    </w:p>
    <w:p w:rsidR="006C2BE2" w:rsidRPr="00473661" w:rsidRDefault="006C2BE2" w:rsidP="003C1B79">
      <w:pPr>
        <w:pStyle w:val="BodyTextIndent"/>
        <w:numPr>
          <w:ilvl w:val="0"/>
          <w:numId w:val="31"/>
        </w:numPr>
        <w:tabs>
          <w:tab w:val="clear" w:pos="1146"/>
          <w:tab w:val="num" w:pos="630"/>
        </w:tabs>
        <w:spacing w:after="0"/>
        <w:ind w:left="630" w:hanging="630"/>
        <w:jc w:val="both"/>
        <w:rPr>
          <w:sz w:val="22"/>
          <w:szCs w:val="22"/>
        </w:rPr>
      </w:pPr>
      <w:r w:rsidRPr="00473661">
        <w:rPr>
          <w:sz w:val="22"/>
          <w:szCs w:val="22"/>
        </w:rPr>
        <w:lastRenderedPageBreak/>
        <w:t xml:space="preserve">Bojković G, Čaparević Z, Ilić V, </w:t>
      </w:r>
      <w:r w:rsidRPr="00473661">
        <w:rPr>
          <w:b/>
          <w:sz w:val="22"/>
          <w:szCs w:val="22"/>
        </w:rPr>
        <w:t>Stojanović D</w:t>
      </w:r>
      <w:r w:rsidRPr="00473661">
        <w:rPr>
          <w:sz w:val="22"/>
          <w:szCs w:val="22"/>
        </w:rPr>
        <w:t>, Lalošević Dj, Stojanović M. Adenom paratiroidne žlezde: Prikaz slučaja. Med Pregl. 2003; 56(7-8): 377-380.</w:t>
      </w:r>
    </w:p>
    <w:p w:rsidR="006C2BE2" w:rsidRPr="00473661" w:rsidRDefault="006C2BE2" w:rsidP="003C1B79">
      <w:pPr>
        <w:pStyle w:val="BodyTextIndent"/>
        <w:numPr>
          <w:ilvl w:val="0"/>
          <w:numId w:val="31"/>
        </w:numPr>
        <w:tabs>
          <w:tab w:val="clear" w:pos="1146"/>
          <w:tab w:val="num" w:pos="630"/>
        </w:tabs>
        <w:spacing w:after="0"/>
        <w:ind w:left="630" w:hanging="630"/>
        <w:jc w:val="both"/>
        <w:rPr>
          <w:sz w:val="22"/>
          <w:szCs w:val="22"/>
        </w:rPr>
      </w:pPr>
      <w:r w:rsidRPr="00473661">
        <w:rPr>
          <w:b/>
          <w:sz w:val="22"/>
          <w:szCs w:val="22"/>
        </w:rPr>
        <w:t>Stojanović D</w:t>
      </w:r>
      <w:r w:rsidRPr="00473661">
        <w:rPr>
          <w:sz w:val="22"/>
          <w:szCs w:val="22"/>
        </w:rPr>
        <w:t>,  Paunović I, Čaparević Z., Lalošević Dj, Stojanović M. Totalna tiroidektomija zbog hiperplazije C ćelija: Prikaz slučaja.  Med Pregl. 2003; 56(9-10): 481-484.</w:t>
      </w:r>
    </w:p>
    <w:p w:rsidR="006C2BE2" w:rsidRPr="00473661" w:rsidRDefault="006C2BE2" w:rsidP="003C1B79">
      <w:pPr>
        <w:pStyle w:val="ListParagraph"/>
        <w:numPr>
          <w:ilvl w:val="0"/>
          <w:numId w:val="31"/>
        </w:numPr>
        <w:tabs>
          <w:tab w:val="clear" w:pos="1146"/>
          <w:tab w:val="num" w:pos="630"/>
        </w:tabs>
        <w:spacing w:after="0" w:line="240" w:lineRule="auto"/>
        <w:ind w:left="630" w:hanging="630"/>
        <w:contextualSpacing w:val="0"/>
        <w:jc w:val="both"/>
        <w:rPr>
          <w:rFonts w:ascii="Times New Roman" w:hAnsi="Times New Roman"/>
        </w:rPr>
      </w:pPr>
      <w:r w:rsidRPr="00473661">
        <w:rPr>
          <w:rFonts w:ascii="Times New Roman" w:hAnsi="Times New Roman"/>
        </w:rPr>
        <w:t xml:space="preserve">Čaparević Z, </w:t>
      </w:r>
      <w:r w:rsidRPr="00473661">
        <w:rPr>
          <w:rFonts w:ascii="Times New Roman" w:hAnsi="Times New Roman"/>
          <w:b/>
        </w:rPr>
        <w:t>Stojanović</w:t>
      </w:r>
      <w:r w:rsidRPr="00473661">
        <w:rPr>
          <w:rFonts w:ascii="Times New Roman" w:hAnsi="Times New Roman"/>
        </w:rPr>
        <w:t xml:space="preserve"> D, Ilić V, Bojković G, Stojanović M. Lipidske abnormalnosti kod starijih bolesnika sa supkliničkim hipertiroidizmom. Med Pregl. 2003; 56(11-12): 564-567.</w:t>
      </w:r>
    </w:p>
    <w:p w:rsidR="006C2BE2" w:rsidRPr="00473661" w:rsidRDefault="006C2BE2" w:rsidP="003C1B79">
      <w:pPr>
        <w:pStyle w:val="ListParagraph"/>
        <w:numPr>
          <w:ilvl w:val="0"/>
          <w:numId w:val="31"/>
        </w:numPr>
        <w:tabs>
          <w:tab w:val="clear" w:pos="1146"/>
          <w:tab w:val="num" w:pos="630"/>
        </w:tabs>
        <w:spacing w:after="0" w:line="240" w:lineRule="auto"/>
        <w:ind w:left="630" w:hanging="630"/>
        <w:contextualSpacing w:val="0"/>
        <w:jc w:val="both"/>
        <w:rPr>
          <w:rFonts w:ascii="Times New Roman" w:hAnsi="Times New Roman"/>
        </w:rPr>
      </w:pPr>
      <w:r w:rsidRPr="00473661">
        <w:rPr>
          <w:rFonts w:ascii="Times New Roman" w:hAnsi="Times New Roman"/>
          <w:b/>
        </w:rPr>
        <w:t>Stojanović D</w:t>
      </w:r>
      <w:r w:rsidRPr="00473661">
        <w:rPr>
          <w:rFonts w:ascii="Times New Roman" w:hAnsi="Times New Roman"/>
        </w:rPr>
        <w:t>, Radovanović D, Čaparević Z, Jakovljević-Stojanović M, Lalošević Dj, Stevanović P. Učestalost javljanja karcinoma u solitarnim nodusima štitaste žlezde. Acta Chir Iugosl, 2004; 50(3): 47-50.</w:t>
      </w:r>
    </w:p>
    <w:p w:rsidR="006C2BE2" w:rsidRPr="00473661" w:rsidRDefault="006C2BE2" w:rsidP="003C1B79">
      <w:pPr>
        <w:pStyle w:val="ListParagraph"/>
        <w:numPr>
          <w:ilvl w:val="0"/>
          <w:numId w:val="31"/>
        </w:numPr>
        <w:tabs>
          <w:tab w:val="clear" w:pos="1146"/>
          <w:tab w:val="num" w:pos="630"/>
        </w:tabs>
        <w:spacing w:after="0" w:line="240" w:lineRule="auto"/>
        <w:ind w:left="630" w:hanging="630"/>
        <w:contextualSpacing w:val="0"/>
        <w:jc w:val="both"/>
        <w:rPr>
          <w:rFonts w:ascii="Times New Roman" w:hAnsi="Times New Roman"/>
        </w:rPr>
      </w:pPr>
      <w:r w:rsidRPr="00473661">
        <w:rPr>
          <w:rFonts w:ascii="Times New Roman" w:hAnsi="Times New Roman"/>
        </w:rPr>
        <w:t xml:space="preserve">Radovanović D, Stevanović D, Vekić B, </w:t>
      </w:r>
      <w:r w:rsidRPr="00473661">
        <w:rPr>
          <w:rFonts w:ascii="Times New Roman" w:hAnsi="Times New Roman"/>
          <w:b/>
        </w:rPr>
        <w:t>Stojanović D</w:t>
      </w:r>
      <w:r w:rsidRPr="00473661">
        <w:rPr>
          <w:rFonts w:ascii="Times New Roman" w:hAnsi="Times New Roman"/>
        </w:rPr>
        <w:t xml:space="preserve">, Pavlović I. Lečenje kolorektalnih metastaza u jetri kombinacijom resekcije jetre i radiofrekventne ablacije. Med Pregl. 2005; 58 (1-2): 57-62.         </w:t>
      </w:r>
    </w:p>
    <w:p w:rsidR="006C2BE2" w:rsidRPr="00473661" w:rsidRDefault="006C2BE2" w:rsidP="003C1B79">
      <w:pPr>
        <w:pStyle w:val="ListParagraph"/>
        <w:numPr>
          <w:ilvl w:val="0"/>
          <w:numId w:val="31"/>
        </w:numPr>
        <w:tabs>
          <w:tab w:val="clear" w:pos="1146"/>
          <w:tab w:val="num" w:pos="630"/>
        </w:tabs>
        <w:spacing w:after="0" w:line="240" w:lineRule="auto"/>
        <w:ind w:left="630" w:hanging="630"/>
        <w:contextualSpacing w:val="0"/>
        <w:jc w:val="both"/>
        <w:rPr>
          <w:rFonts w:ascii="Times New Roman" w:hAnsi="Times New Roman"/>
        </w:rPr>
      </w:pPr>
      <w:r w:rsidRPr="00473661">
        <w:rPr>
          <w:rFonts w:ascii="Times New Roman" w:hAnsi="Times New Roman"/>
        </w:rPr>
        <w:t xml:space="preserve">Čaparević Z, Kostić N, Ilić S, </w:t>
      </w:r>
      <w:r w:rsidRPr="00473661">
        <w:rPr>
          <w:rFonts w:ascii="Times New Roman" w:hAnsi="Times New Roman"/>
          <w:b/>
        </w:rPr>
        <w:t>Stojanović D</w:t>
      </w:r>
      <w:r w:rsidRPr="00473661">
        <w:rPr>
          <w:rFonts w:ascii="Times New Roman" w:hAnsi="Times New Roman"/>
        </w:rPr>
        <w:t>, Ivanovic A. Oksidisani LDL i C - reaktivni protein kao markeri za detekciju ubrzane ateroskleroze u tipu II dijabetesa. Med Pregl. 2006; 59(3-4): 160-164.</w:t>
      </w:r>
    </w:p>
    <w:p w:rsidR="00332FDA" w:rsidRPr="00473661" w:rsidRDefault="00332FDA" w:rsidP="006C2BE2">
      <w:pPr>
        <w:pStyle w:val="ListParagraph"/>
        <w:ind w:left="630"/>
        <w:jc w:val="both"/>
        <w:rPr>
          <w:rFonts w:ascii="Times New Roman" w:hAnsi="Times New Roman"/>
        </w:rPr>
      </w:pPr>
    </w:p>
    <w:p w:rsidR="006C2BE2" w:rsidRPr="00473661" w:rsidRDefault="006C2BE2" w:rsidP="006C2BE2">
      <w:pPr>
        <w:jc w:val="both"/>
        <w:rPr>
          <w:b/>
          <w:sz w:val="22"/>
          <w:szCs w:val="22"/>
        </w:rPr>
      </w:pPr>
      <w:r w:rsidRPr="00473661">
        <w:rPr>
          <w:b/>
          <w:sz w:val="22"/>
          <w:szCs w:val="22"/>
        </w:rPr>
        <w:t>Ceo rad u časopisima koji nisu indeksirani u  gore navedenim bazama podataka</w:t>
      </w:r>
    </w:p>
    <w:p w:rsidR="006C2BE2" w:rsidRPr="00473661" w:rsidRDefault="006C2BE2" w:rsidP="006C2BE2">
      <w:pPr>
        <w:jc w:val="both"/>
        <w:rPr>
          <w:sz w:val="22"/>
          <w:szCs w:val="22"/>
        </w:rPr>
      </w:pPr>
    </w:p>
    <w:p w:rsidR="006C2BE2" w:rsidRPr="00473661" w:rsidRDefault="006C2BE2" w:rsidP="003C1B79">
      <w:pPr>
        <w:pStyle w:val="ListParagraph"/>
        <w:numPr>
          <w:ilvl w:val="0"/>
          <w:numId w:val="32"/>
        </w:numPr>
        <w:tabs>
          <w:tab w:val="clear" w:pos="1080"/>
        </w:tabs>
        <w:spacing w:after="0" w:line="240" w:lineRule="auto"/>
        <w:ind w:left="630" w:hanging="630"/>
        <w:contextualSpacing w:val="0"/>
        <w:jc w:val="both"/>
        <w:rPr>
          <w:rFonts w:ascii="Times New Roman" w:hAnsi="Times New Roman"/>
        </w:rPr>
      </w:pPr>
      <w:r w:rsidRPr="00473661">
        <w:rPr>
          <w:rFonts w:ascii="Times New Roman" w:hAnsi="Times New Roman"/>
        </w:rPr>
        <w:t xml:space="preserve">Stojanović M, Lalošević Dj, </w:t>
      </w:r>
      <w:r w:rsidRPr="00473661">
        <w:rPr>
          <w:rFonts w:ascii="Times New Roman" w:hAnsi="Times New Roman"/>
          <w:b/>
        </w:rPr>
        <w:t>Stojanović D,</w:t>
      </w:r>
      <w:r w:rsidRPr="00473661">
        <w:rPr>
          <w:rFonts w:ascii="Times New Roman" w:hAnsi="Times New Roman"/>
        </w:rPr>
        <w:t xml:space="preserve"> Vučković M, Radovanović D, Ilić J. Radiološki aspekti radiofrekventne ablacije metastaza na jetri – početna iskustva.  Radiol Arh Srb, 2005; 13: 45-49.</w:t>
      </w:r>
    </w:p>
    <w:p w:rsidR="006C2BE2" w:rsidRPr="00473661" w:rsidRDefault="006C2BE2" w:rsidP="003C1B79">
      <w:pPr>
        <w:pStyle w:val="ListParagraph"/>
        <w:numPr>
          <w:ilvl w:val="0"/>
          <w:numId w:val="32"/>
        </w:numPr>
        <w:tabs>
          <w:tab w:val="left" w:pos="720"/>
        </w:tabs>
        <w:spacing w:after="0" w:line="240" w:lineRule="auto"/>
        <w:ind w:left="630" w:hanging="630"/>
        <w:contextualSpacing w:val="0"/>
        <w:jc w:val="both"/>
        <w:rPr>
          <w:rFonts w:ascii="Times New Roman" w:hAnsi="Times New Roman"/>
        </w:rPr>
      </w:pPr>
      <w:proofErr w:type="spellStart"/>
      <w:r w:rsidRPr="00473661">
        <w:rPr>
          <w:rFonts w:ascii="Times New Roman" w:hAnsi="Times New Roman"/>
        </w:rPr>
        <w:t>Savremena</w:t>
      </w:r>
      <w:proofErr w:type="spellEnd"/>
      <w:r w:rsidRPr="00473661">
        <w:rPr>
          <w:rFonts w:ascii="Times New Roman" w:hAnsi="Times New Roman"/>
        </w:rPr>
        <w:t xml:space="preserve"> </w:t>
      </w:r>
      <w:proofErr w:type="spellStart"/>
      <w:r w:rsidRPr="00473661">
        <w:rPr>
          <w:rFonts w:ascii="Times New Roman" w:hAnsi="Times New Roman"/>
        </w:rPr>
        <w:t>hirurška</w:t>
      </w:r>
      <w:proofErr w:type="spellEnd"/>
      <w:r w:rsidRPr="00473661">
        <w:rPr>
          <w:rFonts w:ascii="Times New Roman" w:hAnsi="Times New Roman"/>
        </w:rPr>
        <w:t xml:space="preserve"> </w:t>
      </w:r>
      <w:proofErr w:type="spellStart"/>
      <w:r w:rsidRPr="00473661">
        <w:rPr>
          <w:rFonts w:ascii="Times New Roman" w:hAnsi="Times New Roman"/>
        </w:rPr>
        <w:t>terapija</w:t>
      </w:r>
      <w:proofErr w:type="spellEnd"/>
      <w:r w:rsidRPr="00473661">
        <w:rPr>
          <w:rFonts w:ascii="Times New Roman" w:hAnsi="Times New Roman"/>
        </w:rPr>
        <w:t xml:space="preserve"> </w:t>
      </w:r>
      <w:proofErr w:type="spellStart"/>
      <w:r w:rsidRPr="00473661">
        <w:rPr>
          <w:rFonts w:ascii="Times New Roman" w:hAnsi="Times New Roman"/>
        </w:rPr>
        <w:t>karcinoma</w:t>
      </w:r>
      <w:proofErr w:type="spellEnd"/>
      <w:r w:rsidRPr="00473661">
        <w:rPr>
          <w:rFonts w:ascii="Times New Roman" w:hAnsi="Times New Roman"/>
        </w:rPr>
        <w:t xml:space="preserve"> </w:t>
      </w:r>
      <w:proofErr w:type="spellStart"/>
      <w:r w:rsidRPr="00473661">
        <w:rPr>
          <w:rFonts w:ascii="Times New Roman" w:hAnsi="Times New Roman"/>
        </w:rPr>
        <w:t>želuca</w:t>
      </w:r>
      <w:r w:rsidR="00185E64">
        <w:rPr>
          <w:rFonts w:ascii="Times New Roman" w:hAnsi="Times New Roman"/>
        </w:rPr>
        <w:t>.</w:t>
      </w:r>
      <w:r w:rsidRPr="00473661">
        <w:rPr>
          <w:rFonts w:ascii="Times New Roman" w:hAnsi="Times New Roman"/>
        </w:rPr>
        <w:t>Jašarović</w:t>
      </w:r>
      <w:proofErr w:type="spellEnd"/>
      <w:r w:rsidRPr="00473661">
        <w:rPr>
          <w:rFonts w:ascii="Times New Roman" w:hAnsi="Times New Roman"/>
        </w:rPr>
        <w:t xml:space="preserve"> DS, </w:t>
      </w:r>
      <w:proofErr w:type="spellStart"/>
      <w:r w:rsidRPr="00473661">
        <w:rPr>
          <w:rFonts w:ascii="Times New Roman" w:hAnsi="Times New Roman"/>
        </w:rPr>
        <w:t>Mitrović</w:t>
      </w:r>
      <w:proofErr w:type="spellEnd"/>
      <w:r w:rsidRPr="00473661">
        <w:rPr>
          <w:rFonts w:ascii="Times New Roman" w:hAnsi="Times New Roman"/>
        </w:rPr>
        <w:t xml:space="preserve"> N, </w:t>
      </w:r>
      <w:r w:rsidRPr="00473661">
        <w:rPr>
          <w:rFonts w:ascii="Times New Roman" w:hAnsi="Times New Roman"/>
          <w:b/>
        </w:rPr>
        <w:t>Stojanovic D</w:t>
      </w:r>
      <w:r w:rsidRPr="00473661">
        <w:rPr>
          <w:rFonts w:ascii="Times New Roman" w:hAnsi="Times New Roman"/>
          <w:b/>
          <w:i/>
        </w:rPr>
        <w:t>.</w:t>
      </w:r>
      <w:r w:rsidRPr="00473661">
        <w:rPr>
          <w:rFonts w:ascii="Times New Roman" w:hAnsi="Times New Roman"/>
        </w:rPr>
        <w:t xml:space="preserve"> Resekcija </w:t>
      </w:r>
      <w:proofErr w:type="gramStart"/>
      <w:r w:rsidRPr="00473661">
        <w:rPr>
          <w:rFonts w:ascii="Times New Roman" w:hAnsi="Times New Roman"/>
        </w:rPr>
        <w:t>ili</w:t>
      </w:r>
      <w:proofErr w:type="gramEnd"/>
      <w:r w:rsidRPr="00473661">
        <w:rPr>
          <w:rFonts w:ascii="Times New Roman" w:hAnsi="Times New Roman"/>
        </w:rPr>
        <w:t xml:space="preserve"> radiofrekventna ablacija u lečenju solitarnih kolorektalnih metastaza u jetri. Materia medica 2010;26(4):131-137.</w:t>
      </w:r>
    </w:p>
    <w:p w:rsidR="006C2BE2" w:rsidRPr="00473661" w:rsidRDefault="006C2BE2" w:rsidP="003C1B79">
      <w:pPr>
        <w:pStyle w:val="ListParagraph"/>
        <w:numPr>
          <w:ilvl w:val="0"/>
          <w:numId w:val="32"/>
        </w:numPr>
        <w:tabs>
          <w:tab w:val="left" w:pos="720"/>
        </w:tabs>
        <w:spacing w:after="0" w:line="240" w:lineRule="auto"/>
        <w:ind w:left="630" w:hanging="630"/>
        <w:contextualSpacing w:val="0"/>
        <w:jc w:val="both"/>
        <w:rPr>
          <w:rFonts w:ascii="Times New Roman" w:hAnsi="Times New Roman"/>
        </w:rPr>
      </w:pPr>
      <w:r w:rsidRPr="00473661">
        <w:rPr>
          <w:rFonts w:ascii="Times New Roman" w:hAnsi="Times New Roman"/>
        </w:rPr>
        <w:t xml:space="preserve">Mitrović N, Radovanović D, Stevanović D, Jašarović DS, </w:t>
      </w:r>
      <w:r w:rsidRPr="00473661">
        <w:rPr>
          <w:rFonts w:ascii="Times New Roman" w:hAnsi="Times New Roman"/>
          <w:b/>
        </w:rPr>
        <w:t>Stojanović D,</w:t>
      </w:r>
      <w:r w:rsidRPr="00473661">
        <w:rPr>
          <w:rFonts w:ascii="Times New Roman" w:hAnsi="Times New Roman"/>
        </w:rPr>
        <w:t xml:space="preserve"> Ilić G. Uloga biopsije stražarećeg limfnog nodusa kod maligniteta gastrointestinalnog trakta. Materia medica 2010;26(3):101-109.</w:t>
      </w:r>
    </w:p>
    <w:p w:rsidR="006C2BE2" w:rsidRPr="00473661" w:rsidRDefault="006C2BE2" w:rsidP="003C1B79">
      <w:pPr>
        <w:pStyle w:val="ListParagraph"/>
        <w:numPr>
          <w:ilvl w:val="0"/>
          <w:numId w:val="32"/>
        </w:numPr>
        <w:tabs>
          <w:tab w:val="left" w:pos="720"/>
        </w:tabs>
        <w:spacing w:after="0" w:line="240" w:lineRule="auto"/>
        <w:ind w:left="630" w:hanging="630"/>
        <w:contextualSpacing w:val="0"/>
        <w:jc w:val="both"/>
        <w:rPr>
          <w:rFonts w:ascii="Times New Roman" w:hAnsi="Times New Roman"/>
        </w:rPr>
      </w:pPr>
      <w:r w:rsidRPr="00473661">
        <w:rPr>
          <w:rFonts w:ascii="Times New Roman" w:hAnsi="Times New Roman"/>
        </w:rPr>
        <w:t xml:space="preserve">Jašarović DS, </w:t>
      </w:r>
      <w:r w:rsidRPr="00473661">
        <w:rPr>
          <w:rFonts w:ascii="Times New Roman" w:hAnsi="Times New Roman"/>
          <w:b/>
        </w:rPr>
        <w:t>Stojanović D,</w:t>
      </w:r>
      <w:r w:rsidRPr="00473661">
        <w:rPr>
          <w:rFonts w:ascii="Times New Roman" w:hAnsi="Times New Roman"/>
        </w:rPr>
        <w:t xml:space="preserve"> Mitrović N, Radovanović D, Pavlović I, Radojević D, Stevanović D. Uticaj tipa resekcije jetre zbog metastaze kolorektalnog karcinoma na perioperativni morbiditet i mortalitet. Materia medica 2010;26(3):77-80.</w:t>
      </w:r>
    </w:p>
    <w:p w:rsidR="002518D4" w:rsidRPr="00473661" w:rsidRDefault="006C2BE2" w:rsidP="002518D4">
      <w:pPr>
        <w:pStyle w:val="ListParagraph"/>
        <w:numPr>
          <w:ilvl w:val="0"/>
          <w:numId w:val="32"/>
        </w:numPr>
        <w:tabs>
          <w:tab w:val="left" w:pos="720"/>
        </w:tabs>
        <w:spacing w:after="0" w:line="240" w:lineRule="auto"/>
        <w:ind w:left="630" w:hanging="630"/>
        <w:contextualSpacing w:val="0"/>
        <w:jc w:val="both"/>
        <w:rPr>
          <w:rFonts w:ascii="Times New Roman" w:hAnsi="Times New Roman"/>
        </w:rPr>
      </w:pPr>
      <w:r w:rsidRPr="00473661">
        <w:rPr>
          <w:rFonts w:ascii="Times New Roman" w:hAnsi="Times New Roman"/>
          <w:b/>
        </w:rPr>
        <w:t>Stojanović D</w:t>
      </w:r>
      <w:r w:rsidRPr="00473661">
        <w:rPr>
          <w:rFonts w:ascii="Times New Roman" w:hAnsi="Times New Roman"/>
        </w:rPr>
        <w:t>. Imaging metode u dijagnostici i određivanju stadijuma kod karcinoma želuca. Materia medica 2012;28(1):445-452.</w:t>
      </w:r>
    </w:p>
    <w:p w:rsidR="006C2BE2" w:rsidRDefault="006C2BE2" w:rsidP="003C1B79">
      <w:pPr>
        <w:pStyle w:val="ListParagraph"/>
        <w:numPr>
          <w:ilvl w:val="0"/>
          <w:numId w:val="32"/>
        </w:numPr>
        <w:tabs>
          <w:tab w:val="left" w:pos="720"/>
        </w:tabs>
        <w:spacing w:after="0" w:line="240" w:lineRule="auto"/>
        <w:ind w:left="630" w:hanging="630"/>
        <w:contextualSpacing w:val="0"/>
        <w:jc w:val="both"/>
        <w:rPr>
          <w:rFonts w:ascii="Times New Roman" w:hAnsi="Times New Roman"/>
        </w:rPr>
      </w:pPr>
      <w:r w:rsidRPr="00473661">
        <w:rPr>
          <w:rFonts w:ascii="Times New Roman" w:hAnsi="Times New Roman"/>
        </w:rPr>
        <w:t xml:space="preserve">Stevanović D,  Mitrović N, </w:t>
      </w:r>
      <w:r w:rsidRPr="00473661">
        <w:rPr>
          <w:rFonts w:ascii="Times New Roman" w:hAnsi="Times New Roman"/>
          <w:b/>
        </w:rPr>
        <w:t>Stojanović D,</w:t>
      </w:r>
      <w:r w:rsidRPr="00473661">
        <w:rPr>
          <w:rFonts w:ascii="Times New Roman" w:hAnsi="Times New Roman"/>
        </w:rPr>
        <w:t xml:space="preserve"> Jasarović D, Špica V, Pavlović I, Žegarac M.</w:t>
      </w:r>
      <w:r w:rsidR="002518D4" w:rsidRPr="00473661">
        <w:rPr>
          <w:rFonts w:ascii="Times New Roman" w:hAnsi="Times New Roman"/>
        </w:rPr>
        <w:t xml:space="preserve"> </w:t>
      </w:r>
      <w:r w:rsidR="002518D4" w:rsidRPr="00473661">
        <w:rPr>
          <w:rFonts w:ascii="Times New Roman" w:hAnsi="Times New Roman"/>
          <w:bCs/>
        </w:rPr>
        <w:t xml:space="preserve">Savremena hirurška terapija karcinoma želuca. </w:t>
      </w:r>
      <w:proofErr w:type="spellStart"/>
      <w:r w:rsidRPr="00473661">
        <w:rPr>
          <w:rFonts w:ascii="Times New Roman" w:hAnsi="Times New Roman"/>
        </w:rPr>
        <w:t>Materia</w:t>
      </w:r>
      <w:proofErr w:type="spellEnd"/>
      <w:r w:rsidRPr="00473661">
        <w:rPr>
          <w:rFonts w:ascii="Times New Roman" w:hAnsi="Times New Roman"/>
        </w:rPr>
        <w:t xml:space="preserve"> </w:t>
      </w:r>
      <w:proofErr w:type="spellStart"/>
      <w:r w:rsidRPr="00473661">
        <w:rPr>
          <w:rFonts w:ascii="Times New Roman" w:hAnsi="Times New Roman"/>
        </w:rPr>
        <w:t>medica</w:t>
      </w:r>
      <w:proofErr w:type="spellEnd"/>
      <w:r w:rsidRPr="00473661">
        <w:rPr>
          <w:rFonts w:ascii="Times New Roman" w:hAnsi="Times New Roman"/>
        </w:rPr>
        <w:t xml:space="preserve"> 2012;28(1):432-444</w:t>
      </w:r>
    </w:p>
    <w:p w:rsidR="001D63A9" w:rsidRPr="00473661" w:rsidRDefault="001D63A9" w:rsidP="003C1B79">
      <w:pPr>
        <w:pStyle w:val="ListParagraph"/>
        <w:numPr>
          <w:ilvl w:val="0"/>
          <w:numId w:val="32"/>
        </w:numPr>
        <w:tabs>
          <w:tab w:val="left" w:pos="720"/>
        </w:tabs>
        <w:spacing w:after="0" w:line="240" w:lineRule="auto"/>
        <w:ind w:left="630" w:hanging="630"/>
        <w:contextualSpacing w:val="0"/>
        <w:jc w:val="both"/>
        <w:rPr>
          <w:rFonts w:ascii="Times New Roman" w:hAnsi="Times New Roman"/>
        </w:rPr>
      </w:pPr>
      <w:proofErr w:type="spellStart"/>
      <w:r w:rsidRPr="001D63A9">
        <w:rPr>
          <w:rFonts w:ascii="Times New Roman" w:hAnsi="Times New Roman"/>
          <w:b/>
        </w:rPr>
        <w:t>Stojanović</w:t>
      </w:r>
      <w:proofErr w:type="spellEnd"/>
      <w:r w:rsidRPr="001D63A9">
        <w:rPr>
          <w:rFonts w:ascii="Times New Roman" w:hAnsi="Times New Roman"/>
          <w:b/>
        </w:rPr>
        <w:t xml:space="preserve"> D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Mitrović</w:t>
      </w:r>
      <w:proofErr w:type="spellEnd"/>
      <w:r>
        <w:rPr>
          <w:rFonts w:ascii="Times New Roman" w:hAnsi="Times New Roman"/>
        </w:rPr>
        <w:t xml:space="preserve"> N, </w:t>
      </w:r>
      <w:proofErr w:type="spellStart"/>
      <w:r>
        <w:rPr>
          <w:rFonts w:ascii="Times New Roman" w:hAnsi="Times New Roman"/>
        </w:rPr>
        <w:t>Stevanović</w:t>
      </w:r>
      <w:proofErr w:type="spellEnd"/>
      <w:r>
        <w:rPr>
          <w:rFonts w:ascii="Times New Roman" w:hAnsi="Times New Roman"/>
        </w:rPr>
        <w:t xml:space="preserve"> D, </w:t>
      </w:r>
      <w:proofErr w:type="spellStart"/>
      <w:r>
        <w:rPr>
          <w:rFonts w:ascii="Times New Roman" w:hAnsi="Times New Roman"/>
        </w:rPr>
        <w:t>Jašarović</w:t>
      </w:r>
      <w:proofErr w:type="spellEnd"/>
      <w:r>
        <w:rPr>
          <w:rFonts w:ascii="Times New Roman" w:hAnsi="Times New Roman"/>
        </w:rPr>
        <w:t xml:space="preserve"> D, </w:t>
      </w:r>
      <w:proofErr w:type="spellStart"/>
      <w:r>
        <w:rPr>
          <w:rFonts w:ascii="Times New Roman" w:hAnsi="Times New Roman"/>
        </w:rPr>
        <w:t>Milina</w:t>
      </w:r>
      <w:proofErr w:type="spellEnd"/>
      <w:r>
        <w:rPr>
          <w:rFonts w:ascii="Times New Roman" w:hAnsi="Times New Roman"/>
        </w:rPr>
        <w:t xml:space="preserve"> S, </w:t>
      </w:r>
      <w:proofErr w:type="spellStart"/>
      <w:r>
        <w:rPr>
          <w:rFonts w:ascii="Times New Roman" w:hAnsi="Times New Roman"/>
        </w:rPr>
        <w:t>Surla</w:t>
      </w:r>
      <w:proofErr w:type="spellEnd"/>
      <w:r>
        <w:rPr>
          <w:rFonts w:ascii="Times New Roman" w:hAnsi="Times New Roman"/>
        </w:rPr>
        <w:t xml:space="preserve"> D, </w:t>
      </w:r>
      <w:proofErr w:type="spellStart"/>
      <w:r>
        <w:rPr>
          <w:rFonts w:ascii="Times New Roman" w:hAnsi="Times New Roman"/>
        </w:rPr>
        <w:t>Radmilović</w:t>
      </w:r>
      <w:proofErr w:type="spellEnd"/>
      <w:r>
        <w:rPr>
          <w:rFonts w:ascii="Times New Roman" w:hAnsi="Times New Roman"/>
        </w:rPr>
        <w:t xml:space="preserve"> S, </w:t>
      </w:r>
      <w:proofErr w:type="spellStart"/>
      <w:r>
        <w:rPr>
          <w:rFonts w:ascii="Times New Roman" w:hAnsi="Times New Roman"/>
        </w:rPr>
        <w:t>Ilić</w:t>
      </w:r>
      <w:proofErr w:type="spellEnd"/>
      <w:r>
        <w:rPr>
          <w:rFonts w:ascii="Times New Roman" w:hAnsi="Times New Roman"/>
        </w:rPr>
        <w:t xml:space="preserve"> S, </w:t>
      </w:r>
      <w:proofErr w:type="spellStart"/>
      <w:r>
        <w:rPr>
          <w:rFonts w:ascii="Times New Roman" w:hAnsi="Times New Roman"/>
        </w:rPr>
        <w:t>Lazić</w:t>
      </w:r>
      <w:proofErr w:type="spellEnd"/>
      <w:r>
        <w:rPr>
          <w:rFonts w:ascii="Times New Roman" w:hAnsi="Times New Roman"/>
        </w:rPr>
        <w:t xml:space="preserve"> A, </w:t>
      </w:r>
      <w:proofErr w:type="spellStart"/>
      <w:r>
        <w:rPr>
          <w:rFonts w:ascii="Times New Roman" w:hAnsi="Times New Roman"/>
        </w:rPr>
        <w:t>Lukić</w:t>
      </w:r>
      <w:proofErr w:type="spellEnd"/>
      <w:r>
        <w:rPr>
          <w:rFonts w:ascii="Times New Roman" w:hAnsi="Times New Roman"/>
        </w:rPr>
        <w:t xml:space="preserve"> B, </w:t>
      </w:r>
      <w:proofErr w:type="spellStart"/>
      <w:r>
        <w:rPr>
          <w:rFonts w:ascii="Times New Roman" w:hAnsi="Times New Roman"/>
        </w:rPr>
        <w:t>Radišić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D.</w:t>
      </w:r>
      <w:r w:rsidR="00D558CB">
        <w:rPr>
          <w:rFonts w:ascii="Times New Roman" w:hAnsi="Times New Roman"/>
        </w:rPr>
        <w:t>Uloga</w:t>
      </w:r>
      <w:proofErr w:type="spellEnd"/>
      <w:r w:rsidR="00D558CB">
        <w:rPr>
          <w:rFonts w:ascii="Times New Roman" w:hAnsi="Times New Roman"/>
        </w:rPr>
        <w:t xml:space="preserve"> </w:t>
      </w:r>
      <w:proofErr w:type="spellStart"/>
      <w:r w:rsidR="00D558CB">
        <w:rPr>
          <w:rFonts w:ascii="Times New Roman" w:hAnsi="Times New Roman"/>
        </w:rPr>
        <w:t>hirurga</w:t>
      </w:r>
      <w:proofErr w:type="spellEnd"/>
      <w:r w:rsidR="00D558CB">
        <w:rPr>
          <w:rFonts w:ascii="Times New Roman" w:hAnsi="Times New Roman"/>
        </w:rPr>
        <w:t xml:space="preserve"> </w:t>
      </w:r>
      <w:proofErr w:type="spellStart"/>
      <w:r w:rsidR="00D558CB">
        <w:rPr>
          <w:rFonts w:ascii="Times New Roman" w:hAnsi="Times New Roman"/>
        </w:rPr>
        <w:t>za</w:t>
      </w:r>
      <w:proofErr w:type="spellEnd"/>
      <w:r w:rsidR="00D558CB">
        <w:rPr>
          <w:rFonts w:ascii="Times New Roman" w:hAnsi="Times New Roman"/>
        </w:rPr>
        <w:t xml:space="preserve"> </w:t>
      </w:r>
      <w:proofErr w:type="spellStart"/>
      <w:r w:rsidR="00D558CB">
        <w:rPr>
          <w:rFonts w:ascii="Times New Roman" w:hAnsi="Times New Roman"/>
        </w:rPr>
        <w:t>vreme</w:t>
      </w:r>
      <w:proofErr w:type="spellEnd"/>
      <w:r w:rsidR="00D558CB">
        <w:rPr>
          <w:rFonts w:ascii="Times New Roman" w:hAnsi="Times New Roman"/>
        </w:rPr>
        <w:t xml:space="preserve"> Covid-19 </w:t>
      </w:r>
      <w:proofErr w:type="spellStart"/>
      <w:r w:rsidR="00D558CB">
        <w:rPr>
          <w:rFonts w:ascii="Times New Roman" w:hAnsi="Times New Roman"/>
        </w:rPr>
        <w:t>pandemije</w:t>
      </w:r>
      <w:proofErr w:type="spellEnd"/>
      <w:r w:rsidR="00D558CB">
        <w:rPr>
          <w:rFonts w:ascii="Times New Roman" w:hAnsi="Times New Roman"/>
        </w:rPr>
        <w:t xml:space="preserve"> –</w:t>
      </w:r>
      <w:proofErr w:type="spellStart"/>
      <w:r w:rsidR="00D558CB">
        <w:rPr>
          <w:rFonts w:ascii="Times New Roman" w:hAnsi="Times New Roman"/>
        </w:rPr>
        <w:t>iskustva</w:t>
      </w:r>
      <w:proofErr w:type="spellEnd"/>
      <w:r w:rsidR="00D558CB">
        <w:rPr>
          <w:rFonts w:ascii="Times New Roman" w:hAnsi="Times New Roman"/>
        </w:rPr>
        <w:t xml:space="preserve"> </w:t>
      </w:r>
      <w:proofErr w:type="spellStart"/>
      <w:r w:rsidR="00D558CB">
        <w:rPr>
          <w:rFonts w:ascii="Times New Roman" w:hAnsi="Times New Roman"/>
        </w:rPr>
        <w:t>hirurške</w:t>
      </w:r>
      <w:proofErr w:type="spellEnd"/>
      <w:r w:rsidR="00D558CB">
        <w:rPr>
          <w:rFonts w:ascii="Times New Roman" w:hAnsi="Times New Roman"/>
        </w:rPr>
        <w:t xml:space="preserve"> </w:t>
      </w:r>
      <w:proofErr w:type="spellStart"/>
      <w:r w:rsidR="00D558CB">
        <w:rPr>
          <w:rFonts w:ascii="Times New Roman" w:hAnsi="Times New Roman"/>
        </w:rPr>
        <w:t>klinike</w:t>
      </w:r>
      <w:proofErr w:type="spellEnd"/>
      <w:r w:rsidR="00D558CB">
        <w:rPr>
          <w:rFonts w:ascii="Times New Roman" w:hAnsi="Times New Roman"/>
        </w:rPr>
        <w:t xml:space="preserve"> KBC </w:t>
      </w:r>
      <w:proofErr w:type="spellStart"/>
      <w:r w:rsidR="00D558CB">
        <w:rPr>
          <w:rFonts w:ascii="Times New Roman" w:hAnsi="Times New Roman"/>
        </w:rPr>
        <w:t>Zemun</w:t>
      </w:r>
      <w:r w:rsidR="00BA7BD3">
        <w:rPr>
          <w:rFonts w:ascii="Times New Roman" w:hAnsi="Times New Roman"/>
        </w:rPr>
        <w:t>.Srpski</w:t>
      </w:r>
      <w:proofErr w:type="spellEnd"/>
      <w:r w:rsidR="00BA7BD3">
        <w:rPr>
          <w:rFonts w:ascii="Times New Roman" w:hAnsi="Times New Roman"/>
        </w:rPr>
        <w:t xml:space="preserve"> </w:t>
      </w:r>
      <w:proofErr w:type="spellStart"/>
      <w:r w:rsidR="00BA7BD3">
        <w:rPr>
          <w:rFonts w:ascii="Times New Roman" w:hAnsi="Times New Roman"/>
        </w:rPr>
        <w:t>medicinski</w:t>
      </w:r>
      <w:proofErr w:type="spellEnd"/>
      <w:r w:rsidR="00BA7BD3">
        <w:rPr>
          <w:rFonts w:ascii="Times New Roman" w:hAnsi="Times New Roman"/>
        </w:rPr>
        <w:t xml:space="preserve"> </w:t>
      </w:r>
      <w:proofErr w:type="spellStart"/>
      <w:r w:rsidR="00BA7BD3">
        <w:rPr>
          <w:rFonts w:ascii="Times New Roman" w:hAnsi="Times New Roman"/>
        </w:rPr>
        <w:t>časopis</w:t>
      </w:r>
      <w:proofErr w:type="spellEnd"/>
      <w:r w:rsidR="00BA7BD3">
        <w:rPr>
          <w:rFonts w:ascii="Times New Roman" w:hAnsi="Times New Roman"/>
        </w:rPr>
        <w:t xml:space="preserve"> </w:t>
      </w:r>
      <w:proofErr w:type="spellStart"/>
      <w:r w:rsidR="00BA7BD3">
        <w:rPr>
          <w:rFonts w:ascii="Times New Roman" w:hAnsi="Times New Roman"/>
        </w:rPr>
        <w:t>Lekarske</w:t>
      </w:r>
      <w:proofErr w:type="spellEnd"/>
      <w:r w:rsidR="00BA7BD3">
        <w:rPr>
          <w:rFonts w:ascii="Times New Roman" w:hAnsi="Times New Roman"/>
        </w:rPr>
        <w:t xml:space="preserve"> </w:t>
      </w:r>
      <w:proofErr w:type="spellStart"/>
      <w:r w:rsidR="00BA7BD3">
        <w:rPr>
          <w:rFonts w:ascii="Times New Roman" w:hAnsi="Times New Roman"/>
        </w:rPr>
        <w:t>komore</w:t>
      </w:r>
      <w:proofErr w:type="spellEnd"/>
      <w:r w:rsidR="00BA7BD3">
        <w:rPr>
          <w:rFonts w:ascii="Times New Roman" w:hAnsi="Times New Roman"/>
        </w:rPr>
        <w:t xml:space="preserve">, </w:t>
      </w:r>
      <w:proofErr w:type="spellStart"/>
      <w:r w:rsidR="00BA7BD3">
        <w:rPr>
          <w:rFonts w:ascii="Times New Roman" w:hAnsi="Times New Roman"/>
        </w:rPr>
        <w:t>septembar</w:t>
      </w:r>
      <w:proofErr w:type="spellEnd"/>
      <w:r w:rsidR="00BA7BD3">
        <w:rPr>
          <w:rFonts w:ascii="Times New Roman" w:hAnsi="Times New Roman"/>
        </w:rPr>
        <w:t xml:space="preserve"> 2021, </w:t>
      </w:r>
      <w:proofErr w:type="spellStart"/>
      <w:r w:rsidR="00BA7BD3">
        <w:rPr>
          <w:rFonts w:ascii="Times New Roman" w:hAnsi="Times New Roman"/>
        </w:rPr>
        <w:t>volumen</w:t>
      </w:r>
      <w:proofErr w:type="spellEnd"/>
      <w:r w:rsidR="00BA7BD3">
        <w:rPr>
          <w:rFonts w:ascii="Times New Roman" w:hAnsi="Times New Roman"/>
        </w:rPr>
        <w:t xml:space="preserve"> 2/broj3</w:t>
      </w:r>
    </w:p>
    <w:p w:rsidR="006C2BE2" w:rsidRPr="00473661" w:rsidRDefault="006C2BE2" w:rsidP="006C2BE2">
      <w:pPr>
        <w:jc w:val="both"/>
        <w:rPr>
          <w:sz w:val="22"/>
          <w:szCs w:val="22"/>
        </w:rPr>
      </w:pPr>
    </w:p>
    <w:p w:rsidR="00DB78B9" w:rsidRPr="00473661" w:rsidRDefault="00DB78B9" w:rsidP="006C2BE2">
      <w:pPr>
        <w:jc w:val="both"/>
        <w:rPr>
          <w:sz w:val="22"/>
          <w:szCs w:val="22"/>
        </w:rPr>
      </w:pPr>
    </w:p>
    <w:p w:rsidR="006C2BE2" w:rsidRPr="00473661" w:rsidRDefault="006C2BE2" w:rsidP="006C2BE2">
      <w:pPr>
        <w:jc w:val="both"/>
        <w:rPr>
          <w:b/>
          <w:sz w:val="22"/>
          <w:szCs w:val="22"/>
        </w:rPr>
      </w:pPr>
      <w:r w:rsidRPr="00473661">
        <w:rPr>
          <w:b/>
          <w:sz w:val="22"/>
          <w:szCs w:val="22"/>
        </w:rPr>
        <w:t>Ceo rad u zborniku sa međunarodnog skupa</w:t>
      </w:r>
    </w:p>
    <w:p w:rsidR="006C2BE2" w:rsidRPr="00473661" w:rsidRDefault="006C2BE2" w:rsidP="006C2BE2">
      <w:pPr>
        <w:jc w:val="both"/>
        <w:rPr>
          <w:sz w:val="22"/>
          <w:szCs w:val="22"/>
        </w:rPr>
      </w:pPr>
    </w:p>
    <w:p w:rsidR="006C2BE2" w:rsidRPr="00473661" w:rsidRDefault="006C2BE2" w:rsidP="003C1B79">
      <w:pPr>
        <w:pStyle w:val="ListParagraph"/>
        <w:numPr>
          <w:ilvl w:val="0"/>
          <w:numId w:val="26"/>
        </w:numPr>
        <w:spacing w:after="0" w:line="240" w:lineRule="auto"/>
        <w:ind w:left="540" w:hanging="540"/>
        <w:contextualSpacing w:val="0"/>
        <w:jc w:val="both"/>
        <w:rPr>
          <w:rFonts w:ascii="Times New Roman" w:hAnsi="Times New Roman"/>
        </w:rPr>
      </w:pPr>
      <w:r w:rsidRPr="00473661">
        <w:rPr>
          <w:rFonts w:ascii="Times New Roman" w:hAnsi="Times New Roman"/>
        </w:rPr>
        <w:t xml:space="preserve">Stevanovic P, Basic M, Scepanovic R, Radovanovic D, Perunovic R, </w:t>
      </w:r>
      <w:r w:rsidRPr="00473661">
        <w:rPr>
          <w:rFonts w:ascii="Times New Roman" w:hAnsi="Times New Roman"/>
          <w:b/>
        </w:rPr>
        <w:t>Stojanovic D,</w:t>
      </w:r>
      <w:r w:rsidRPr="00473661">
        <w:rPr>
          <w:rFonts w:ascii="Times New Roman" w:hAnsi="Times New Roman"/>
        </w:rPr>
        <w:t xml:space="preserve"> Ignjatovic D, Zivanovic V, Stevanovic D. Minimaly Invasive Surgery (MIS) in extreme obese. Anglo Serbian days of anaesthesia, Anaesthesia and Intesive therapy; Supplementum: Belgrade 2004: 207-13.</w:t>
      </w:r>
    </w:p>
    <w:p w:rsidR="006C2BE2" w:rsidRPr="00473661" w:rsidRDefault="006C2BE2" w:rsidP="003C1B79">
      <w:pPr>
        <w:pStyle w:val="ListParagraph"/>
        <w:numPr>
          <w:ilvl w:val="0"/>
          <w:numId w:val="26"/>
        </w:numPr>
        <w:spacing w:after="0" w:line="240" w:lineRule="auto"/>
        <w:ind w:left="540" w:hanging="540"/>
        <w:contextualSpacing w:val="0"/>
        <w:jc w:val="both"/>
        <w:rPr>
          <w:rFonts w:ascii="Times New Roman" w:hAnsi="Times New Roman"/>
        </w:rPr>
      </w:pPr>
      <w:r w:rsidRPr="00473661">
        <w:rPr>
          <w:rFonts w:ascii="Times New Roman" w:hAnsi="Times New Roman"/>
        </w:rPr>
        <w:t xml:space="preserve">Stevanović P, </w:t>
      </w:r>
      <w:r w:rsidRPr="00473661">
        <w:rPr>
          <w:rFonts w:ascii="Times New Roman" w:hAnsi="Times New Roman"/>
          <w:b/>
        </w:rPr>
        <w:t>Stojanović D,</w:t>
      </w:r>
      <w:r w:rsidRPr="00473661">
        <w:rPr>
          <w:rFonts w:ascii="Times New Roman" w:hAnsi="Times New Roman"/>
        </w:rPr>
        <w:t xml:space="preserve"> Šćepanović R, Perunović R, Stevanović D, Babić S, Jović M, Živanović V, Vasiliević N. The polytraumatized patient – initial approach. Liječ Vjesn 2012;134(Supl 3): 50 –56</w:t>
      </w:r>
    </w:p>
    <w:p w:rsidR="006C2BE2" w:rsidRPr="00473661" w:rsidRDefault="006C2BE2" w:rsidP="006C2BE2">
      <w:pPr>
        <w:pStyle w:val="ListParagraph"/>
        <w:ind w:left="0"/>
        <w:jc w:val="both"/>
        <w:rPr>
          <w:rFonts w:ascii="Times New Roman" w:hAnsi="Times New Roman"/>
          <w:b/>
        </w:rPr>
      </w:pPr>
    </w:p>
    <w:p w:rsidR="006C2BE2" w:rsidRPr="00473661" w:rsidRDefault="006C2BE2" w:rsidP="006C2BE2">
      <w:pPr>
        <w:pStyle w:val="ListParagraph"/>
        <w:ind w:left="0"/>
        <w:jc w:val="both"/>
        <w:rPr>
          <w:rFonts w:ascii="Times New Roman" w:hAnsi="Times New Roman"/>
          <w:b/>
        </w:rPr>
      </w:pPr>
      <w:r w:rsidRPr="00473661">
        <w:rPr>
          <w:rFonts w:ascii="Times New Roman" w:hAnsi="Times New Roman"/>
          <w:b/>
        </w:rPr>
        <w:t>Izvod sa međunarodnog skupa</w:t>
      </w:r>
    </w:p>
    <w:p w:rsidR="006C2BE2" w:rsidRPr="00473661" w:rsidRDefault="006C2BE2" w:rsidP="006C2BE2">
      <w:pPr>
        <w:pStyle w:val="ListParagraph"/>
        <w:ind w:left="0"/>
        <w:jc w:val="both"/>
        <w:rPr>
          <w:rFonts w:ascii="Times New Roman" w:hAnsi="Times New Roman"/>
          <w:b/>
        </w:rPr>
      </w:pPr>
    </w:p>
    <w:p w:rsidR="006C2BE2" w:rsidRPr="00473661" w:rsidRDefault="006C2BE2" w:rsidP="006C2BE2">
      <w:pPr>
        <w:pStyle w:val="BodyText"/>
        <w:numPr>
          <w:ilvl w:val="0"/>
          <w:numId w:val="27"/>
        </w:numPr>
        <w:spacing w:after="0" w:line="240" w:lineRule="auto"/>
        <w:ind w:left="630" w:hanging="540"/>
        <w:jc w:val="both"/>
        <w:rPr>
          <w:rFonts w:ascii="Times New Roman" w:hAnsi="Times New Roman"/>
        </w:rPr>
      </w:pPr>
      <w:r w:rsidRPr="00473661">
        <w:rPr>
          <w:rFonts w:ascii="Times New Roman" w:hAnsi="Times New Roman"/>
        </w:rPr>
        <w:t xml:space="preserve">Matijasevic D, Radovanovic D, Kalaba J, </w:t>
      </w:r>
      <w:r w:rsidRPr="00473661">
        <w:rPr>
          <w:rFonts w:ascii="Times New Roman" w:hAnsi="Times New Roman"/>
          <w:b/>
        </w:rPr>
        <w:t>Stojanovic D</w:t>
      </w:r>
      <w:r w:rsidRPr="00473661">
        <w:rPr>
          <w:rFonts w:ascii="Times New Roman" w:hAnsi="Times New Roman"/>
        </w:rPr>
        <w:t>, Kostic N, Stojanovic M. Helicobacter Pilory – The Cause of Acute Gastro-intestinal Bleeding. 10</w:t>
      </w:r>
      <w:r w:rsidRPr="00473661">
        <w:rPr>
          <w:rFonts w:ascii="Times New Roman" w:hAnsi="Times New Roman"/>
          <w:vertAlign w:val="superscript"/>
        </w:rPr>
        <w:t xml:space="preserve">th </w:t>
      </w:r>
      <w:r w:rsidRPr="00473661">
        <w:rPr>
          <w:rFonts w:ascii="Times New Roman" w:hAnsi="Times New Roman"/>
        </w:rPr>
        <w:t xml:space="preserve"> World Congress of Gastroenterology, Los Angeles, California, USA. Gastroenterology: Abstracts II; 1994; P 698.</w:t>
      </w:r>
    </w:p>
    <w:p w:rsidR="006C2BE2" w:rsidRPr="00473661" w:rsidRDefault="006C2BE2" w:rsidP="006C2BE2">
      <w:pPr>
        <w:pStyle w:val="BodyText"/>
        <w:numPr>
          <w:ilvl w:val="0"/>
          <w:numId w:val="27"/>
        </w:numPr>
        <w:spacing w:after="0" w:line="240" w:lineRule="auto"/>
        <w:ind w:left="630" w:hanging="540"/>
        <w:jc w:val="both"/>
        <w:rPr>
          <w:rFonts w:ascii="Times New Roman" w:hAnsi="Times New Roman"/>
        </w:rPr>
      </w:pPr>
      <w:r w:rsidRPr="00473661">
        <w:rPr>
          <w:rFonts w:ascii="Times New Roman" w:hAnsi="Times New Roman"/>
        </w:rPr>
        <w:t xml:space="preserve">Kalaba J, Kostic N, Radovanovic D, Matijasevic D, </w:t>
      </w:r>
      <w:r w:rsidRPr="00473661">
        <w:rPr>
          <w:rFonts w:ascii="Times New Roman" w:hAnsi="Times New Roman"/>
          <w:b/>
        </w:rPr>
        <w:t>Stojanovic D</w:t>
      </w:r>
      <w:r w:rsidRPr="00473661">
        <w:rPr>
          <w:rFonts w:ascii="Times New Roman" w:hAnsi="Times New Roman"/>
        </w:rPr>
        <w:t>. Serum Gastro Levels Before and After Resection for Colon-rectal Cancers. 10</w:t>
      </w:r>
      <w:r w:rsidRPr="00473661">
        <w:rPr>
          <w:rFonts w:ascii="Times New Roman" w:hAnsi="Times New Roman"/>
          <w:vertAlign w:val="superscript"/>
        </w:rPr>
        <w:t>th</w:t>
      </w:r>
      <w:r w:rsidRPr="00473661">
        <w:rPr>
          <w:rFonts w:ascii="Times New Roman" w:hAnsi="Times New Roman"/>
        </w:rPr>
        <w:t xml:space="preserve"> World Congress of Gastroenterology, Los Angeles, California, USA. Gastroenterology: Abstracts II; 1994; P 816.</w:t>
      </w:r>
    </w:p>
    <w:p w:rsidR="006C2BE2" w:rsidRPr="00473661" w:rsidRDefault="006C2BE2" w:rsidP="006C2BE2">
      <w:pPr>
        <w:pStyle w:val="BodyText"/>
        <w:numPr>
          <w:ilvl w:val="0"/>
          <w:numId w:val="27"/>
        </w:numPr>
        <w:spacing w:after="0" w:line="240" w:lineRule="auto"/>
        <w:ind w:left="630" w:hanging="540"/>
        <w:jc w:val="both"/>
        <w:rPr>
          <w:rFonts w:ascii="Times New Roman" w:hAnsi="Times New Roman"/>
        </w:rPr>
      </w:pPr>
      <w:r w:rsidRPr="00473661">
        <w:rPr>
          <w:rFonts w:ascii="Times New Roman" w:hAnsi="Times New Roman"/>
        </w:rPr>
        <w:t xml:space="preserve">Radovanovic D, Kalaba J, </w:t>
      </w:r>
      <w:r w:rsidRPr="00473661">
        <w:rPr>
          <w:rFonts w:ascii="Times New Roman" w:hAnsi="Times New Roman"/>
          <w:b/>
        </w:rPr>
        <w:t>Stojanovic D</w:t>
      </w:r>
      <w:r w:rsidRPr="00473661">
        <w:rPr>
          <w:rFonts w:ascii="Times New Roman" w:hAnsi="Times New Roman"/>
        </w:rPr>
        <w:t>, Matijasevic D, Kostic N. Risk Factors – The Cause of Duodenal and Gastric Ulcus Bleeding. 10</w:t>
      </w:r>
      <w:r w:rsidRPr="00473661">
        <w:rPr>
          <w:rFonts w:ascii="Times New Roman" w:hAnsi="Times New Roman"/>
          <w:vertAlign w:val="superscript"/>
        </w:rPr>
        <w:t>th</w:t>
      </w:r>
      <w:r w:rsidRPr="00473661">
        <w:rPr>
          <w:rFonts w:ascii="Times New Roman" w:hAnsi="Times New Roman"/>
        </w:rPr>
        <w:t xml:space="preserve"> World Congress of Gastroenterology, Los Angeles, California, USA. Gastroenterology: Abstracts II; 1994; P 1836. </w:t>
      </w:r>
    </w:p>
    <w:p w:rsidR="006C2BE2" w:rsidRPr="00473661" w:rsidRDefault="006C2BE2" w:rsidP="006C2BE2">
      <w:pPr>
        <w:pStyle w:val="BodyText"/>
        <w:numPr>
          <w:ilvl w:val="0"/>
          <w:numId w:val="27"/>
        </w:numPr>
        <w:spacing w:after="0" w:line="240" w:lineRule="auto"/>
        <w:ind w:left="630" w:hanging="540"/>
        <w:jc w:val="both"/>
        <w:rPr>
          <w:rFonts w:ascii="Times New Roman" w:hAnsi="Times New Roman"/>
        </w:rPr>
      </w:pPr>
      <w:r w:rsidRPr="00473661">
        <w:rPr>
          <w:rFonts w:ascii="Times New Roman" w:hAnsi="Times New Roman"/>
          <w:b/>
        </w:rPr>
        <w:t>Stojanovic D</w:t>
      </w:r>
      <w:r w:rsidRPr="00473661">
        <w:rPr>
          <w:rFonts w:ascii="Times New Roman" w:hAnsi="Times New Roman"/>
        </w:rPr>
        <w:t>, Stojanovic M, Matijasevic D, Radovanovic D, Kostic N, Kalaba J. The Role of Preoperative X – ray and Endoscopic Diagnostic Methods in Cholelithiasis. 10</w:t>
      </w:r>
      <w:r w:rsidRPr="00473661">
        <w:rPr>
          <w:rFonts w:ascii="Times New Roman" w:hAnsi="Times New Roman"/>
          <w:vertAlign w:val="superscript"/>
        </w:rPr>
        <w:t>th</w:t>
      </w:r>
      <w:r w:rsidRPr="00473661">
        <w:rPr>
          <w:rFonts w:ascii="Times New Roman" w:hAnsi="Times New Roman"/>
        </w:rPr>
        <w:t xml:space="preserve"> World Congress of Gastroenterology, Los Angeles, California, USA. Gastroenterology: Abstracts II; 1994; P 2150.</w:t>
      </w:r>
    </w:p>
    <w:p w:rsidR="006C2BE2" w:rsidRPr="00473661" w:rsidRDefault="006C2BE2" w:rsidP="006C2BE2">
      <w:pPr>
        <w:pStyle w:val="BodyText"/>
        <w:numPr>
          <w:ilvl w:val="0"/>
          <w:numId w:val="27"/>
        </w:numPr>
        <w:spacing w:after="0" w:line="240" w:lineRule="auto"/>
        <w:ind w:left="630" w:hanging="540"/>
        <w:jc w:val="both"/>
        <w:rPr>
          <w:rFonts w:ascii="Times New Roman" w:hAnsi="Times New Roman"/>
        </w:rPr>
      </w:pPr>
      <w:r w:rsidRPr="00473661">
        <w:rPr>
          <w:rFonts w:ascii="Times New Roman" w:hAnsi="Times New Roman"/>
          <w:b/>
        </w:rPr>
        <w:t>Stojanovic D</w:t>
      </w:r>
      <w:r w:rsidRPr="00473661">
        <w:rPr>
          <w:rFonts w:ascii="Times New Roman" w:hAnsi="Times New Roman"/>
        </w:rPr>
        <w:t>, Kalaba J, Radovanovic D, Matijasevic D, Kostic N, Stojanovic M. Endoscopic and Operative Procedures in Choledocholithiasis. 10</w:t>
      </w:r>
      <w:r w:rsidRPr="00473661">
        <w:rPr>
          <w:rFonts w:ascii="Times New Roman" w:hAnsi="Times New Roman"/>
          <w:vertAlign w:val="superscript"/>
        </w:rPr>
        <w:t>th</w:t>
      </w:r>
      <w:r w:rsidRPr="00473661">
        <w:rPr>
          <w:rFonts w:ascii="Times New Roman" w:hAnsi="Times New Roman"/>
        </w:rPr>
        <w:t xml:space="preserve"> World Congress of Gastroenterology, Los Angeles, California, USA. Gastroenterology: Abstracts II; 1994; P 2968.</w:t>
      </w:r>
    </w:p>
    <w:p w:rsidR="006C2BE2" w:rsidRPr="00473661" w:rsidRDefault="006C2BE2" w:rsidP="006C2BE2">
      <w:pPr>
        <w:pStyle w:val="BodyText"/>
        <w:numPr>
          <w:ilvl w:val="0"/>
          <w:numId w:val="27"/>
        </w:numPr>
        <w:spacing w:after="0" w:line="240" w:lineRule="auto"/>
        <w:ind w:left="630" w:hanging="540"/>
        <w:jc w:val="both"/>
        <w:rPr>
          <w:rFonts w:ascii="Times New Roman" w:hAnsi="Times New Roman"/>
        </w:rPr>
      </w:pPr>
      <w:r w:rsidRPr="00473661">
        <w:rPr>
          <w:rFonts w:ascii="Times New Roman" w:hAnsi="Times New Roman"/>
          <w:b/>
        </w:rPr>
        <w:t>Stojanovic D</w:t>
      </w:r>
      <w:r w:rsidRPr="00473661">
        <w:rPr>
          <w:rFonts w:ascii="Times New Roman" w:hAnsi="Times New Roman"/>
        </w:rPr>
        <w:t>, Lalosevic Dj, Stojanovic M, Radovanovic D. Diagnostic Procedures in Assessment of Asymptomatic Choledocholithiasis prior</w:t>
      </w:r>
      <w:r w:rsidRPr="00473661">
        <w:rPr>
          <w:rFonts w:ascii="Times New Roman" w:hAnsi="Times New Roman"/>
          <w:b/>
          <w:bCs/>
        </w:rPr>
        <w:t xml:space="preserve"> </w:t>
      </w:r>
      <w:r w:rsidRPr="00473661">
        <w:rPr>
          <w:rFonts w:ascii="Times New Roman" w:hAnsi="Times New Roman"/>
        </w:rPr>
        <w:t>Cholecystectomy. 1st International Conference ''European Surgery in The Third Millennium''; Budapest, Hungary. Abstracts I; 2001; 19.</w:t>
      </w:r>
    </w:p>
    <w:p w:rsidR="006C2BE2" w:rsidRPr="00473661" w:rsidRDefault="006C2BE2" w:rsidP="006C2BE2">
      <w:pPr>
        <w:pStyle w:val="BodyText"/>
        <w:numPr>
          <w:ilvl w:val="0"/>
          <w:numId w:val="27"/>
        </w:numPr>
        <w:spacing w:after="0" w:line="240" w:lineRule="auto"/>
        <w:ind w:left="630" w:hanging="540"/>
        <w:jc w:val="both"/>
        <w:rPr>
          <w:rFonts w:ascii="Times New Roman" w:hAnsi="Times New Roman"/>
        </w:rPr>
      </w:pPr>
      <w:r w:rsidRPr="00473661">
        <w:rPr>
          <w:rFonts w:ascii="Times New Roman" w:hAnsi="Times New Roman"/>
          <w:b/>
        </w:rPr>
        <w:t>Stojanovic D</w:t>
      </w:r>
      <w:r w:rsidRPr="00473661">
        <w:rPr>
          <w:rFonts w:ascii="Times New Roman" w:hAnsi="Times New Roman"/>
        </w:rPr>
        <w:t>, Stojanovic M, Lalosevic Dj, Radovanovic D. Malignancies in Solitary Thyroid Gland Nodes. 1st International Conference ''European Surgery in The Third Millennium''; Budapest, Hungary. Abstracts III; 2001; 15.</w:t>
      </w:r>
    </w:p>
    <w:p w:rsidR="006C2BE2" w:rsidRPr="00473661" w:rsidRDefault="006C2BE2" w:rsidP="006C2BE2">
      <w:pPr>
        <w:pStyle w:val="BodyText"/>
        <w:numPr>
          <w:ilvl w:val="0"/>
          <w:numId w:val="27"/>
        </w:numPr>
        <w:spacing w:after="0" w:line="240" w:lineRule="auto"/>
        <w:ind w:left="630" w:hanging="540"/>
        <w:jc w:val="both"/>
        <w:rPr>
          <w:rFonts w:ascii="Times New Roman" w:hAnsi="Times New Roman"/>
        </w:rPr>
      </w:pPr>
      <w:r w:rsidRPr="00473661">
        <w:rPr>
          <w:rFonts w:ascii="Times New Roman" w:hAnsi="Times New Roman"/>
        </w:rPr>
        <w:t xml:space="preserve">Diligenski V, Caparevic Z, Kostic N, Bojkovic G, </w:t>
      </w:r>
      <w:r w:rsidRPr="00473661">
        <w:rPr>
          <w:rFonts w:ascii="Times New Roman" w:hAnsi="Times New Roman"/>
          <w:b/>
        </w:rPr>
        <w:t>Stojanovic D</w:t>
      </w:r>
      <w:r w:rsidRPr="00473661">
        <w:rPr>
          <w:rFonts w:ascii="Times New Roman" w:hAnsi="Times New Roman"/>
        </w:rPr>
        <w:t>. Psychological Evaluation of Patients with a Thyroid Nodule and Surgery. American Psychiatric Assosiation, Annual Meeting “The Promise of Science – The Power of Healing”. San Francisco, California, USA. New Research Abstracts; 2003; NR 337 (126).</w:t>
      </w:r>
    </w:p>
    <w:p w:rsidR="006C2BE2" w:rsidRPr="00473661" w:rsidRDefault="006C2BE2" w:rsidP="006C2BE2">
      <w:pPr>
        <w:pStyle w:val="BodyText"/>
        <w:numPr>
          <w:ilvl w:val="0"/>
          <w:numId w:val="27"/>
        </w:numPr>
        <w:spacing w:after="0" w:line="240" w:lineRule="auto"/>
        <w:ind w:left="630" w:hanging="540"/>
        <w:jc w:val="both"/>
        <w:rPr>
          <w:rFonts w:ascii="Times New Roman" w:hAnsi="Times New Roman"/>
        </w:rPr>
      </w:pPr>
      <w:r w:rsidRPr="00473661">
        <w:rPr>
          <w:rFonts w:ascii="Times New Roman" w:hAnsi="Times New Roman"/>
          <w:b/>
        </w:rPr>
        <w:t>Stojanovic D</w:t>
      </w:r>
      <w:r w:rsidRPr="00473661">
        <w:rPr>
          <w:rFonts w:ascii="Times New Roman" w:hAnsi="Times New Roman"/>
        </w:rPr>
        <w:t>, Stojanovic M, Caparevic Z, Lalosevic Dj. Strategy for Endoscopic and Surgical Management of Common Bile Duct Stones. 12</w:t>
      </w:r>
      <w:r w:rsidRPr="00473661">
        <w:rPr>
          <w:rFonts w:ascii="Times New Roman" w:hAnsi="Times New Roman"/>
          <w:vertAlign w:val="superscript"/>
        </w:rPr>
        <w:t>th</w:t>
      </w:r>
      <w:r w:rsidRPr="00473661">
        <w:rPr>
          <w:rFonts w:ascii="Times New Roman" w:hAnsi="Times New Roman"/>
        </w:rPr>
        <w:t xml:space="preserve"> International Congress and Endo Expo; Society of Laparoendoscopic Surgeons (SLS), Annual Meeting. Ballys, Las Vegas, Nevada, USA. Abstract Book; 2003; NR 489 (S68).</w:t>
      </w:r>
    </w:p>
    <w:p w:rsidR="006C2BE2" w:rsidRPr="00473661" w:rsidRDefault="006C2BE2" w:rsidP="006C2BE2">
      <w:pPr>
        <w:pStyle w:val="BodyText"/>
        <w:numPr>
          <w:ilvl w:val="0"/>
          <w:numId w:val="27"/>
        </w:numPr>
        <w:spacing w:after="0" w:line="240" w:lineRule="auto"/>
        <w:ind w:left="630" w:hanging="540"/>
        <w:jc w:val="both"/>
        <w:rPr>
          <w:rFonts w:ascii="Times New Roman" w:hAnsi="Times New Roman"/>
        </w:rPr>
      </w:pPr>
      <w:r w:rsidRPr="00473661">
        <w:rPr>
          <w:rFonts w:ascii="Times New Roman" w:hAnsi="Times New Roman"/>
          <w:b/>
        </w:rPr>
        <w:t>Stojanovic D</w:t>
      </w:r>
      <w:r w:rsidRPr="00473661">
        <w:rPr>
          <w:rFonts w:ascii="Times New Roman" w:hAnsi="Times New Roman"/>
        </w:rPr>
        <w:t>, Stojanovic M, Lalosevic Dj, Caparevic Z, Radovanovic D. Non-invasive Diagnostic Methods in Assessment of Asympthomatic Choledocholithiasis. 12</w:t>
      </w:r>
      <w:r w:rsidRPr="00473661">
        <w:rPr>
          <w:rFonts w:ascii="Times New Roman" w:hAnsi="Times New Roman"/>
          <w:vertAlign w:val="superscript"/>
        </w:rPr>
        <w:t>th</w:t>
      </w:r>
      <w:r w:rsidRPr="00473661">
        <w:rPr>
          <w:rFonts w:ascii="Times New Roman" w:hAnsi="Times New Roman"/>
        </w:rPr>
        <w:t xml:space="preserve"> International Congress and Endo Expo; Society of Laparoendocopic Surgeons (SLS), Annual Meeting. Ballys, Las Vegas, Nevada, USA. Abstract Book; 2003; NR 490 (S69).</w:t>
      </w:r>
    </w:p>
    <w:p w:rsidR="006C2BE2" w:rsidRPr="00473661" w:rsidRDefault="006C2BE2" w:rsidP="006C2BE2">
      <w:pPr>
        <w:pStyle w:val="BodyText"/>
        <w:numPr>
          <w:ilvl w:val="0"/>
          <w:numId w:val="27"/>
        </w:numPr>
        <w:spacing w:after="0" w:line="240" w:lineRule="auto"/>
        <w:ind w:left="630" w:hanging="540"/>
        <w:jc w:val="both"/>
        <w:rPr>
          <w:rFonts w:ascii="Times New Roman" w:hAnsi="Times New Roman"/>
        </w:rPr>
      </w:pPr>
      <w:r w:rsidRPr="00473661">
        <w:rPr>
          <w:rFonts w:ascii="Times New Roman" w:hAnsi="Times New Roman"/>
        </w:rPr>
        <w:t xml:space="preserve">Lalosevic Dj, </w:t>
      </w:r>
      <w:r w:rsidRPr="00473661">
        <w:rPr>
          <w:rFonts w:ascii="Times New Roman" w:hAnsi="Times New Roman"/>
          <w:b/>
        </w:rPr>
        <w:t>Stojanovic D</w:t>
      </w:r>
      <w:r w:rsidRPr="00473661">
        <w:rPr>
          <w:rFonts w:ascii="Times New Roman" w:hAnsi="Times New Roman"/>
        </w:rPr>
        <w:t>, Stojanovic M, Caparevic Z. ERCP in Preoperative Treatment of Patients for Laparoscopic Cholecystectomy. 12</w:t>
      </w:r>
      <w:r w:rsidRPr="00473661">
        <w:rPr>
          <w:rFonts w:ascii="Times New Roman" w:hAnsi="Times New Roman"/>
          <w:vertAlign w:val="superscript"/>
        </w:rPr>
        <w:t>th</w:t>
      </w:r>
      <w:r w:rsidRPr="00473661">
        <w:rPr>
          <w:rFonts w:ascii="Times New Roman" w:hAnsi="Times New Roman"/>
        </w:rPr>
        <w:t xml:space="preserve"> International Congress and Endo Expo. Society of Laparoendoscopic Surgeons (SLS) Annual Meeting. Ballys, Las Vegas, Nevada, USA. Abstract Book; 2003, NR 488 (S68).</w:t>
      </w:r>
    </w:p>
    <w:p w:rsidR="006C2BE2" w:rsidRPr="00473661" w:rsidRDefault="006C2BE2" w:rsidP="006C2BE2">
      <w:pPr>
        <w:pStyle w:val="BodyText"/>
        <w:numPr>
          <w:ilvl w:val="0"/>
          <w:numId w:val="27"/>
        </w:numPr>
        <w:spacing w:after="0" w:line="240" w:lineRule="auto"/>
        <w:ind w:left="630" w:hanging="540"/>
        <w:jc w:val="both"/>
        <w:rPr>
          <w:rFonts w:ascii="Times New Roman" w:hAnsi="Times New Roman"/>
        </w:rPr>
      </w:pPr>
      <w:r w:rsidRPr="00473661">
        <w:rPr>
          <w:rFonts w:ascii="Times New Roman" w:hAnsi="Times New Roman"/>
        </w:rPr>
        <w:t xml:space="preserve">Jakovljevic-Stojanovic M, Lalosevic Dj, </w:t>
      </w:r>
      <w:r w:rsidRPr="00473661">
        <w:rPr>
          <w:rFonts w:ascii="Times New Roman" w:hAnsi="Times New Roman"/>
          <w:b/>
        </w:rPr>
        <w:t>Stojanovic D</w:t>
      </w:r>
      <w:r w:rsidRPr="00473661">
        <w:rPr>
          <w:rFonts w:ascii="Times New Roman" w:hAnsi="Times New Roman"/>
        </w:rPr>
        <w:t>, Ilic J. Burkitt Lymphoma. Balkan Radiology Forum. Herceg Novi, SCG. Abstract Book; 2003; P 46 (81).</w:t>
      </w:r>
    </w:p>
    <w:p w:rsidR="006C2BE2" w:rsidRPr="00473661" w:rsidRDefault="006C2BE2" w:rsidP="006C2BE2">
      <w:pPr>
        <w:pStyle w:val="BodyText"/>
        <w:numPr>
          <w:ilvl w:val="0"/>
          <w:numId w:val="27"/>
        </w:numPr>
        <w:spacing w:after="0" w:line="240" w:lineRule="auto"/>
        <w:ind w:left="630" w:hanging="540"/>
        <w:jc w:val="both"/>
        <w:rPr>
          <w:rFonts w:ascii="Times New Roman" w:hAnsi="Times New Roman"/>
        </w:rPr>
      </w:pPr>
      <w:r w:rsidRPr="00473661">
        <w:rPr>
          <w:rFonts w:ascii="Times New Roman" w:hAnsi="Times New Roman"/>
        </w:rPr>
        <w:t xml:space="preserve">Jakovljevic-Stojanovic M, Lalosevic Dj, Ilic J, </w:t>
      </w:r>
      <w:r w:rsidRPr="00473661">
        <w:rPr>
          <w:rFonts w:ascii="Times New Roman" w:hAnsi="Times New Roman"/>
          <w:b/>
        </w:rPr>
        <w:t>Stojanovic D</w:t>
      </w:r>
      <w:r w:rsidRPr="00473661">
        <w:rPr>
          <w:rFonts w:ascii="Times New Roman" w:hAnsi="Times New Roman"/>
        </w:rPr>
        <w:t>. Intussussception in Adults: Case report. Balkan Radiology Forum. Herceg Novi, SCG. Abstract Book; 2003, P 47 (81).</w:t>
      </w:r>
    </w:p>
    <w:p w:rsidR="006C2BE2" w:rsidRPr="00473661" w:rsidRDefault="006C2BE2" w:rsidP="006C2BE2">
      <w:pPr>
        <w:pStyle w:val="BodyText"/>
        <w:numPr>
          <w:ilvl w:val="0"/>
          <w:numId w:val="27"/>
        </w:numPr>
        <w:spacing w:after="0" w:line="240" w:lineRule="auto"/>
        <w:ind w:left="630" w:hanging="540"/>
        <w:jc w:val="both"/>
        <w:rPr>
          <w:rFonts w:ascii="Times New Roman" w:hAnsi="Times New Roman"/>
        </w:rPr>
      </w:pPr>
      <w:r w:rsidRPr="00473661">
        <w:rPr>
          <w:rFonts w:ascii="Times New Roman" w:hAnsi="Times New Roman"/>
          <w:b/>
        </w:rPr>
        <w:t>Stojanovic D</w:t>
      </w:r>
      <w:r w:rsidRPr="00473661">
        <w:rPr>
          <w:rFonts w:ascii="Times New Roman" w:hAnsi="Times New Roman"/>
        </w:rPr>
        <w:t>, Radovanovic D, Vekic B, Stojanovic M, Lalosevic Dj, Dragojevic B. Laparoscopic Sygmoid Colon Resection Caused by Adenoma Villosum: Case report. 13</w:t>
      </w:r>
      <w:r w:rsidRPr="00473661">
        <w:rPr>
          <w:rFonts w:ascii="Times New Roman" w:hAnsi="Times New Roman"/>
          <w:vertAlign w:val="superscript"/>
        </w:rPr>
        <w:t>th</w:t>
      </w:r>
      <w:r w:rsidRPr="00473661">
        <w:rPr>
          <w:rFonts w:ascii="Times New Roman" w:hAnsi="Times New Roman"/>
        </w:rPr>
        <w:t xml:space="preserve"> International Congress and Endo Expo. Society of Laparoendoscopic Surgeons (SLS), Annual Meeting; New York, New York, USA. Syllabus I; 2004; S 98 (4246).</w:t>
      </w:r>
    </w:p>
    <w:p w:rsidR="006C2BE2" w:rsidRPr="00473661" w:rsidRDefault="006C2BE2" w:rsidP="006C2BE2">
      <w:pPr>
        <w:pStyle w:val="BodyText"/>
        <w:numPr>
          <w:ilvl w:val="0"/>
          <w:numId w:val="27"/>
        </w:numPr>
        <w:spacing w:after="0" w:line="240" w:lineRule="auto"/>
        <w:ind w:left="630" w:hanging="540"/>
        <w:jc w:val="both"/>
        <w:rPr>
          <w:rFonts w:ascii="Times New Roman" w:hAnsi="Times New Roman"/>
        </w:rPr>
      </w:pPr>
      <w:r w:rsidRPr="00473661">
        <w:rPr>
          <w:rFonts w:ascii="Times New Roman" w:hAnsi="Times New Roman"/>
          <w:b/>
        </w:rPr>
        <w:t>Stojanovic D</w:t>
      </w:r>
      <w:r w:rsidRPr="00473661">
        <w:rPr>
          <w:rFonts w:ascii="Times New Roman" w:hAnsi="Times New Roman"/>
        </w:rPr>
        <w:t xml:space="preserve">, Stojanovic M, Lalosevic Dj, Caparevic Z, Radovanovic D. Laparo-endoscopic Treatment of Adenomyomatosis of Gallblader and Common Billiary Duct </w:t>
      </w:r>
      <w:r w:rsidRPr="00473661">
        <w:rPr>
          <w:rFonts w:ascii="Times New Roman" w:hAnsi="Times New Roman"/>
        </w:rPr>
        <w:lastRenderedPageBreak/>
        <w:t>Calculosis: Case report. 13</w:t>
      </w:r>
      <w:r w:rsidRPr="00473661">
        <w:rPr>
          <w:rFonts w:ascii="Times New Roman" w:hAnsi="Times New Roman"/>
          <w:vertAlign w:val="superscript"/>
        </w:rPr>
        <w:t>th</w:t>
      </w:r>
      <w:r w:rsidRPr="00473661">
        <w:rPr>
          <w:rFonts w:ascii="Times New Roman" w:hAnsi="Times New Roman"/>
        </w:rPr>
        <w:t xml:space="preserve"> International Comgress and Endo Expo. Society of Laparoendoscopic Surgeons (SLS), Annual Meeting. New York, New York, USA; Syllabus I; 2004; S 100 (4253).</w:t>
      </w:r>
    </w:p>
    <w:p w:rsidR="006C2BE2" w:rsidRPr="00473661" w:rsidRDefault="006C2BE2" w:rsidP="006C2BE2">
      <w:pPr>
        <w:pStyle w:val="BodyText"/>
        <w:numPr>
          <w:ilvl w:val="0"/>
          <w:numId w:val="27"/>
        </w:numPr>
        <w:spacing w:after="0" w:line="240" w:lineRule="auto"/>
        <w:ind w:left="630" w:hanging="540"/>
        <w:jc w:val="both"/>
        <w:rPr>
          <w:rFonts w:ascii="Times New Roman" w:hAnsi="Times New Roman"/>
        </w:rPr>
      </w:pPr>
      <w:r w:rsidRPr="00473661">
        <w:rPr>
          <w:rFonts w:ascii="Times New Roman" w:hAnsi="Times New Roman"/>
          <w:b/>
        </w:rPr>
        <w:t>Stojanovic D</w:t>
      </w:r>
      <w:r w:rsidRPr="00473661">
        <w:rPr>
          <w:rFonts w:ascii="Times New Roman" w:hAnsi="Times New Roman"/>
        </w:rPr>
        <w:t>, Stojanovic M, Lalosevic Dj, Radovanovic D, Stevanovic P, Dakovic B, Caparevic Z. Silent Choledocholithiasis: Diagnostic Methods and Treatment Prior to Laparoscopic Cholecistectomy. 13</w:t>
      </w:r>
      <w:r w:rsidRPr="00473661">
        <w:rPr>
          <w:rFonts w:ascii="Times New Roman" w:hAnsi="Times New Roman"/>
          <w:vertAlign w:val="superscript"/>
        </w:rPr>
        <w:t>th</w:t>
      </w:r>
      <w:r w:rsidRPr="00473661">
        <w:rPr>
          <w:rFonts w:ascii="Times New Roman" w:hAnsi="Times New Roman"/>
        </w:rPr>
        <w:t xml:space="preserve"> International Congress of the European Association for Endoscopic Surgery (EAES). Venice, Italy; Surgical Endoscopy – Supplement 1 to Volume 20, 2006. P289, (S147).</w:t>
      </w:r>
    </w:p>
    <w:p w:rsidR="006C2BE2" w:rsidRPr="00473661" w:rsidRDefault="006C2BE2" w:rsidP="006C2BE2">
      <w:pPr>
        <w:pStyle w:val="BodyTextIndent2"/>
        <w:numPr>
          <w:ilvl w:val="0"/>
          <w:numId w:val="27"/>
        </w:numPr>
        <w:ind w:left="630" w:hanging="540"/>
        <w:jc w:val="both"/>
        <w:rPr>
          <w:sz w:val="22"/>
          <w:szCs w:val="22"/>
        </w:rPr>
      </w:pPr>
      <w:r w:rsidRPr="00473661">
        <w:rPr>
          <w:sz w:val="22"/>
          <w:szCs w:val="22"/>
        </w:rPr>
        <w:t xml:space="preserve">Stevanovic P, </w:t>
      </w:r>
      <w:r w:rsidRPr="00473661">
        <w:rPr>
          <w:b/>
          <w:sz w:val="22"/>
          <w:szCs w:val="22"/>
        </w:rPr>
        <w:t>Stojanovic D</w:t>
      </w:r>
      <w:r w:rsidRPr="00473661">
        <w:rPr>
          <w:sz w:val="22"/>
          <w:szCs w:val="22"/>
        </w:rPr>
        <w:t>, Kalezic N, Brenjo D, Bergman B. Low flow anaesthesia: Sevofluran-fentanyl-rocuronium. III kongres na anesteziolozite na Makedonia, Book of Abstracts, 2005;                 15-16.</w:t>
      </w:r>
    </w:p>
    <w:p w:rsidR="006C2BE2" w:rsidRPr="00473661" w:rsidRDefault="006C2BE2" w:rsidP="006C2BE2">
      <w:pPr>
        <w:pStyle w:val="BodyText"/>
        <w:numPr>
          <w:ilvl w:val="0"/>
          <w:numId w:val="27"/>
        </w:numPr>
        <w:spacing w:after="0" w:line="240" w:lineRule="auto"/>
        <w:ind w:left="630" w:hanging="540"/>
        <w:jc w:val="both"/>
        <w:rPr>
          <w:rFonts w:ascii="Times New Roman" w:hAnsi="Times New Roman"/>
        </w:rPr>
      </w:pPr>
      <w:r w:rsidRPr="00473661">
        <w:rPr>
          <w:rFonts w:ascii="Times New Roman" w:hAnsi="Times New Roman"/>
          <w:b/>
        </w:rPr>
        <w:t>Stojanovic D</w:t>
      </w:r>
      <w:r w:rsidRPr="00473661">
        <w:rPr>
          <w:rFonts w:ascii="Times New Roman" w:hAnsi="Times New Roman"/>
        </w:rPr>
        <w:t>, Stojanovic M, Lalosevic Dj, Caparevic Z. Early Endoscopic-Laparoscopic Approuch in the Treatment of Acute Billiary Pancreatitis. 14</w:t>
      </w:r>
      <w:r w:rsidRPr="00473661">
        <w:rPr>
          <w:rFonts w:ascii="Times New Roman" w:hAnsi="Times New Roman"/>
          <w:vertAlign w:val="superscript"/>
        </w:rPr>
        <w:t>th</w:t>
      </w:r>
      <w:r w:rsidRPr="00473661">
        <w:rPr>
          <w:rFonts w:ascii="Times New Roman" w:hAnsi="Times New Roman"/>
        </w:rPr>
        <w:t xml:space="preserve"> International Congress and Endo-Expo. Society of Laparoendoscopic Surgeons (SLS). San Diego, California, USA. Syllabus; 2005, S 13, (5013).</w:t>
      </w:r>
    </w:p>
    <w:p w:rsidR="006C2BE2" w:rsidRPr="00473661" w:rsidRDefault="006C2BE2" w:rsidP="006C2BE2">
      <w:pPr>
        <w:pStyle w:val="BodyTextIndent2"/>
        <w:numPr>
          <w:ilvl w:val="0"/>
          <w:numId w:val="27"/>
        </w:numPr>
        <w:ind w:left="630" w:hanging="540"/>
        <w:jc w:val="both"/>
        <w:rPr>
          <w:sz w:val="22"/>
          <w:szCs w:val="22"/>
        </w:rPr>
      </w:pPr>
      <w:r w:rsidRPr="00473661">
        <w:rPr>
          <w:sz w:val="22"/>
          <w:szCs w:val="22"/>
        </w:rPr>
        <w:t xml:space="preserve">Stevanovic P, </w:t>
      </w:r>
      <w:r w:rsidRPr="00473661">
        <w:rPr>
          <w:b/>
          <w:sz w:val="22"/>
          <w:szCs w:val="22"/>
        </w:rPr>
        <w:t>Stojanovic D</w:t>
      </w:r>
      <w:r w:rsidRPr="00473661">
        <w:rPr>
          <w:sz w:val="22"/>
          <w:szCs w:val="22"/>
        </w:rPr>
        <w:t xml:space="preserve">, Kalezic N, Vlajkovic G. TCI FM – orchestra systems, optimized solutions for TIVA. VIII </w:t>
      </w:r>
      <w:r w:rsidRPr="00473661">
        <w:rPr>
          <w:sz w:val="22"/>
          <w:szCs w:val="22"/>
          <w:vertAlign w:val="superscript"/>
        </w:rPr>
        <w:t>th</w:t>
      </w:r>
      <w:r w:rsidRPr="00473661">
        <w:rPr>
          <w:sz w:val="22"/>
          <w:szCs w:val="22"/>
        </w:rPr>
        <w:t xml:space="preserve"> National Congress in Anaesthesiology and Intensive Care with International Participation. Veliko Tarnovo, Bulgaria; Book of Abstracts, 2005; 104-5.</w:t>
      </w:r>
    </w:p>
    <w:p w:rsidR="006C2BE2" w:rsidRPr="00473661" w:rsidRDefault="006C2BE2" w:rsidP="006C2BE2">
      <w:pPr>
        <w:pStyle w:val="BodyText"/>
        <w:numPr>
          <w:ilvl w:val="0"/>
          <w:numId w:val="27"/>
        </w:numPr>
        <w:spacing w:after="0" w:line="240" w:lineRule="auto"/>
        <w:ind w:left="630" w:hanging="540"/>
        <w:jc w:val="both"/>
        <w:rPr>
          <w:rFonts w:ascii="Times New Roman" w:hAnsi="Times New Roman"/>
        </w:rPr>
      </w:pPr>
      <w:r w:rsidRPr="00473661">
        <w:rPr>
          <w:rFonts w:ascii="Times New Roman" w:hAnsi="Times New Roman"/>
          <w:b/>
        </w:rPr>
        <w:t>Stojanovic D</w:t>
      </w:r>
      <w:r w:rsidRPr="00473661">
        <w:rPr>
          <w:rFonts w:ascii="Times New Roman" w:hAnsi="Times New Roman"/>
        </w:rPr>
        <w:t>, Antic D, Dakovic B, Stojanovic M, Lalosevic Dj, Stevanovic P. Combined Laparoscopic Cholecystectomy and Myomectomy at the Same Patient. Case report. NESA Days. Berlin, Germany. Abstract Book; 2006; R2, P8.</w:t>
      </w:r>
    </w:p>
    <w:p w:rsidR="006C2BE2" w:rsidRPr="00473661" w:rsidRDefault="006C2BE2" w:rsidP="006C2BE2">
      <w:pPr>
        <w:pStyle w:val="BodyText"/>
        <w:numPr>
          <w:ilvl w:val="0"/>
          <w:numId w:val="27"/>
        </w:numPr>
        <w:spacing w:after="0" w:line="240" w:lineRule="auto"/>
        <w:ind w:left="630" w:hanging="540"/>
        <w:jc w:val="both"/>
        <w:rPr>
          <w:rFonts w:ascii="Times New Roman" w:hAnsi="Times New Roman"/>
        </w:rPr>
      </w:pPr>
      <w:r w:rsidRPr="00473661">
        <w:rPr>
          <w:rFonts w:ascii="Times New Roman" w:hAnsi="Times New Roman"/>
          <w:b/>
        </w:rPr>
        <w:t>Stojanovic D,</w:t>
      </w:r>
      <w:r w:rsidRPr="00473661">
        <w:rPr>
          <w:rFonts w:ascii="Times New Roman" w:hAnsi="Times New Roman"/>
        </w:rPr>
        <w:t xml:space="preserve"> Stojanovic M, Lalosevic Dj, Radovanovic D. Laparoscopic Cholecystectomy in Acute Cholecystitis. Preoperative and operative findings comparison. SAGES Scientific Meeting. Dallas, Texas, USA. Surgical Endoscopy – Supplement 1 to Volume 20, 2006; (S392).</w:t>
      </w:r>
    </w:p>
    <w:p w:rsidR="006C2BE2" w:rsidRPr="00473661" w:rsidRDefault="006C2BE2" w:rsidP="006C2BE2">
      <w:pPr>
        <w:pStyle w:val="BodyTextIndent2"/>
        <w:numPr>
          <w:ilvl w:val="0"/>
          <w:numId w:val="27"/>
        </w:numPr>
        <w:ind w:left="630" w:hanging="540"/>
        <w:jc w:val="both"/>
        <w:rPr>
          <w:sz w:val="22"/>
          <w:szCs w:val="22"/>
        </w:rPr>
      </w:pPr>
      <w:r w:rsidRPr="00473661">
        <w:rPr>
          <w:b/>
          <w:sz w:val="22"/>
          <w:szCs w:val="22"/>
        </w:rPr>
        <w:t>Stojanovic D</w:t>
      </w:r>
      <w:r w:rsidRPr="00473661">
        <w:rPr>
          <w:sz w:val="22"/>
          <w:szCs w:val="22"/>
        </w:rPr>
        <w:t>, Paunovic I., Caparevic Z., Stojanovic M., Lalosevic Dj. Carcinoma Papillare in Colloid Adenoma of Thyroid Gland. Case Report. 2</w:t>
      </w:r>
      <w:r w:rsidRPr="00473661">
        <w:rPr>
          <w:sz w:val="22"/>
          <w:szCs w:val="22"/>
          <w:vertAlign w:val="superscript"/>
        </w:rPr>
        <w:t>nd</w:t>
      </w:r>
      <w:r w:rsidRPr="00473661">
        <w:rPr>
          <w:sz w:val="22"/>
          <w:szCs w:val="22"/>
        </w:rPr>
        <w:t xml:space="preserve"> Biennial ESES Congress Krakow, Poland. Congress Paper Summaries Collection; 2006; P83 (CR 10).</w:t>
      </w:r>
    </w:p>
    <w:p w:rsidR="006C2BE2" w:rsidRPr="00473661" w:rsidRDefault="006C2BE2" w:rsidP="006C2BE2">
      <w:pPr>
        <w:pStyle w:val="BodyText"/>
        <w:numPr>
          <w:ilvl w:val="0"/>
          <w:numId w:val="27"/>
        </w:numPr>
        <w:spacing w:after="0" w:line="240" w:lineRule="auto"/>
        <w:ind w:left="630" w:hanging="540"/>
        <w:jc w:val="both"/>
        <w:rPr>
          <w:rFonts w:ascii="Times New Roman" w:hAnsi="Times New Roman"/>
        </w:rPr>
      </w:pPr>
      <w:r w:rsidRPr="00473661">
        <w:rPr>
          <w:rFonts w:ascii="Times New Roman" w:hAnsi="Times New Roman"/>
          <w:b/>
        </w:rPr>
        <w:t>Stojanovic D,</w:t>
      </w:r>
      <w:r w:rsidRPr="00473661">
        <w:rPr>
          <w:rFonts w:ascii="Times New Roman" w:hAnsi="Times New Roman"/>
        </w:rPr>
        <w:t xml:space="preserve"> Lalosevic Dj, Stojanovic M. Laparoscopic Approach in Acute Cholecystitis. 15</w:t>
      </w:r>
      <w:r w:rsidRPr="00473661">
        <w:rPr>
          <w:rFonts w:ascii="Times New Roman" w:hAnsi="Times New Roman"/>
          <w:vertAlign w:val="superscript"/>
        </w:rPr>
        <w:t>th</w:t>
      </w:r>
      <w:r w:rsidRPr="00473661">
        <w:rPr>
          <w:rFonts w:ascii="Times New Roman" w:hAnsi="Times New Roman"/>
        </w:rPr>
        <w:t xml:space="preserve"> International Congress &amp; Endo Expo, Society of Laparoendoscopic Surgeons (SLS). Boston, Massachusetts, USA. Journal of Society of Laparoendoscopic Surgeons – Supplement 3 to Volume 10; 2006; S 50 (6252). </w:t>
      </w:r>
    </w:p>
    <w:p w:rsidR="006C2BE2" w:rsidRPr="00473661" w:rsidRDefault="006C2BE2" w:rsidP="006C2BE2">
      <w:pPr>
        <w:pStyle w:val="BodyText"/>
        <w:numPr>
          <w:ilvl w:val="0"/>
          <w:numId w:val="27"/>
        </w:numPr>
        <w:spacing w:after="0" w:line="240" w:lineRule="auto"/>
        <w:ind w:left="630" w:hanging="540"/>
        <w:jc w:val="both"/>
        <w:rPr>
          <w:rFonts w:ascii="Times New Roman" w:hAnsi="Times New Roman"/>
        </w:rPr>
      </w:pPr>
      <w:r w:rsidRPr="00473661">
        <w:rPr>
          <w:rFonts w:ascii="Times New Roman" w:hAnsi="Times New Roman"/>
          <w:b/>
        </w:rPr>
        <w:t>Stojanovic D</w:t>
      </w:r>
      <w:r w:rsidRPr="00473661">
        <w:rPr>
          <w:rFonts w:ascii="Times New Roman" w:hAnsi="Times New Roman"/>
        </w:rPr>
        <w:t>, Stojanovic M, Lalosevic Dj. Laparoscopic Cholecystectomy in Acute Cholecystitis. 10</w:t>
      </w:r>
      <w:r w:rsidRPr="00473661">
        <w:rPr>
          <w:rFonts w:ascii="Times New Roman" w:hAnsi="Times New Roman"/>
          <w:vertAlign w:val="superscript"/>
        </w:rPr>
        <w:t>th</w:t>
      </w:r>
      <w:r w:rsidRPr="00473661">
        <w:rPr>
          <w:rFonts w:ascii="Times New Roman" w:hAnsi="Times New Roman"/>
        </w:rPr>
        <w:t xml:space="preserve"> World Congress of Endoscopic Surgery. Berlin, Germany; Abstract Book; 2006; P 241 (P 337).</w:t>
      </w:r>
    </w:p>
    <w:p w:rsidR="006C2BE2" w:rsidRPr="00473661" w:rsidRDefault="006C2BE2" w:rsidP="006C2BE2">
      <w:pPr>
        <w:pStyle w:val="BodyTextIndent2"/>
        <w:numPr>
          <w:ilvl w:val="0"/>
          <w:numId w:val="27"/>
        </w:numPr>
        <w:ind w:left="630" w:hanging="540"/>
        <w:jc w:val="both"/>
        <w:rPr>
          <w:sz w:val="22"/>
          <w:szCs w:val="22"/>
        </w:rPr>
      </w:pPr>
      <w:r w:rsidRPr="00473661">
        <w:rPr>
          <w:sz w:val="22"/>
          <w:szCs w:val="22"/>
        </w:rPr>
        <w:t xml:space="preserve"> </w:t>
      </w:r>
      <w:r w:rsidRPr="00473661">
        <w:rPr>
          <w:b/>
          <w:sz w:val="22"/>
          <w:szCs w:val="22"/>
        </w:rPr>
        <w:t>Stojanovic D</w:t>
      </w:r>
      <w:r w:rsidRPr="00473661">
        <w:rPr>
          <w:sz w:val="22"/>
          <w:szCs w:val="22"/>
        </w:rPr>
        <w:t>, Antic D, Stevanovic P, Radovanovic D, Stojanovic M, Lalosevic Dj. Laparoscopic Approach in Simultaneous Abdominal Operations. 10</w:t>
      </w:r>
      <w:r w:rsidRPr="00473661">
        <w:rPr>
          <w:sz w:val="22"/>
          <w:szCs w:val="22"/>
          <w:vertAlign w:val="superscript"/>
        </w:rPr>
        <w:t>th</w:t>
      </w:r>
      <w:r w:rsidRPr="00473661">
        <w:rPr>
          <w:sz w:val="22"/>
          <w:szCs w:val="22"/>
        </w:rPr>
        <w:t xml:space="preserve"> World Congress of Endoscopic Surgery. Berlin, Germany. Abstract Book; 2006; P 248 (P 367).</w:t>
      </w:r>
    </w:p>
    <w:p w:rsidR="006C2BE2" w:rsidRPr="00473661" w:rsidRDefault="006C2BE2" w:rsidP="006C2BE2">
      <w:pPr>
        <w:pStyle w:val="BodyTextIndent2"/>
        <w:numPr>
          <w:ilvl w:val="0"/>
          <w:numId w:val="27"/>
        </w:numPr>
        <w:ind w:left="630" w:hanging="540"/>
        <w:jc w:val="both"/>
        <w:rPr>
          <w:sz w:val="22"/>
          <w:szCs w:val="22"/>
        </w:rPr>
      </w:pPr>
      <w:r w:rsidRPr="00473661">
        <w:rPr>
          <w:sz w:val="22"/>
          <w:szCs w:val="22"/>
        </w:rPr>
        <w:t xml:space="preserve">Stevanovic P, </w:t>
      </w:r>
      <w:r w:rsidRPr="00473661">
        <w:rPr>
          <w:b/>
          <w:sz w:val="22"/>
          <w:szCs w:val="22"/>
        </w:rPr>
        <w:t>Stojanovic D</w:t>
      </w:r>
      <w:r w:rsidRPr="00473661">
        <w:rPr>
          <w:sz w:val="22"/>
          <w:szCs w:val="22"/>
        </w:rPr>
        <w:t>, Jovic M, Scepanovic R, Radovanovic D, Perunovic R, Vukotic V, Lazic M. Percutaneus puncture of the internal jugular vein: original approach. 3</w:t>
      </w:r>
      <w:r w:rsidRPr="00473661">
        <w:rPr>
          <w:sz w:val="22"/>
          <w:szCs w:val="22"/>
          <w:vertAlign w:val="superscript"/>
        </w:rPr>
        <w:t>rd</w:t>
      </w:r>
      <w:r w:rsidRPr="00473661">
        <w:rPr>
          <w:sz w:val="22"/>
          <w:szCs w:val="22"/>
        </w:rPr>
        <w:t xml:space="preserve"> Central European Congress on Intensive Care Medicine. Brijuni Islands, Croatia. Neurologia Croatica  55 (suppl. 3); 2006; 177-8.</w:t>
      </w:r>
    </w:p>
    <w:p w:rsidR="006C2BE2" w:rsidRPr="00473661" w:rsidRDefault="006C2BE2" w:rsidP="006C2BE2">
      <w:pPr>
        <w:pStyle w:val="BodyTextIndent2"/>
        <w:numPr>
          <w:ilvl w:val="0"/>
          <w:numId w:val="27"/>
        </w:numPr>
        <w:ind w:left="630" w:hanging="540"/>
        <w:jc w:val="both"/>
        <w:rPr>
          <w:sz w:val="22"/>
          <w:szCs w:val="22"/>
        </w:rPr>
      </w:pPr>
      <w:r w:rsidRPr="00473661">
        <w:rPr>
          <w:b/>
          <w:sz w:val="22"/>
          <w:szCs w:val="22"/>
        </w:rPr>
        <w:t>Stojanovic D</w:t>
      </w:r>
      <w:r w:rsidRPr="00473661">
        <w:rPr>
          <w:sz w:val="22"/>
          <w:szCs w:val="22"/>
        </w:rPr>
        <w:t>, Stevanovic P, Radovanovic D. Solitary Thyroid Gland     Nodules and Thyroid Carcinoma. 78</w:t>
      </w:r>
      <w:r w:rsidRPr="00473661">
        <w:rPr>
          <w:sz w:val="22"/>
          <w:szCs w:val="22"/>
          <w:vertAlign w:val="superscript"/>
        </w:rPr>
        <w:t>th</w:t>
      </w:r>
      <w:r w:rsidRPr="00473661">
        <w:rPr>
          <w:sz w:val="22"/>
          <w:szCs w:val="22"/>
        </w:rPr>
        <w:t xml:space="preserve"> Annual Meeting of American Thyroid Association. New York City, New York, USA. Syllabus; 2007; PN 59 (S 63).</w:t>
      </w:r>
    </w:p>
    <w:p w:rsidR="006C2BE2" w:rsidRPr="00473661" w:rsidRDefault="006C2BE2" w:rsidP="006C2BE2">
      <w:pPr>
        <w:pStyle w:val="BodyTextIndent2"/>
        <w:numPr>
          <w:ilvl w:val="0"/>
          <w:numId w:val="27"/>
        </w:numPr>
        <w:ind w:left="630" w:hanging="540"/>
        <w:jc w:val="both"/>
        <w:rPr>
          <w:sz w:val="22"/>
          <w:szCs w:val="22"/>
        </w:rPr>
      </w:pPr>
      <w:r w:rsidRPr="00473661">
        <w:rPr>
          <w:b/>
          <w:sz w:val="22"/>
          <w:szCs w:val="22"/>
        </w:rPr>
        <w:t>Stojanovic D</w:t>
      </w:r>
      <w:r w:rsidRPr="00473661">
        <w:rPr>
          <w:sz w:val="22"/>
          <w:szCs w:val="22"/>
        </w:rPr>
        <w:t>, Stevanovic P, Radovanovic D, Stojanovic M, Lalosevic Dj. Endoscopic Approach in Simultaneous Abdominal Operations.  SMIT Scientific Meeting, 19.-22.11.2007, Sendai, Japan. Minimally Invasive Therapy &amp; Allied Technologies; Vol 16; (5), 2007. P3-4 (P304).</w:t>
      </w:r>
    </w:p>
    <w:p w:rsidR="006C2BE2" w:rsidRPr="00473661" w:rsidRDefault="006C2BE2" w:rsidP="006C2BE2">
      <w:pPr>
        <w:pStyle w:val="BodyTextIndent2"/>
        <w:numPr>
          <w:ilvl w:val="0"/>
          <w:numId w:val="27"/>
        </w:numPr>
        <w:ind w:left="630" w:hanging="540"/>
        <w:jc w:val="both"/>
        <w:rPr>
          <w:sz w:val="22"/>
          <w:szCs w:val="22"/>
        </w:rPr>
      </w:pPr>
      <w:r w:rsidRPr="00473661">
        <w:rPr>
          <w:sz w:val="22"/>
          <w:szCs w:val="22"/>
        </w:rPr>
        <w:t>Zivic R</w:t>
      </w:r>
      <w:r w:rsidRPr="00473661">
        <w:rPr>
          <w:b/>
          <w:sz w:val="22"/>
          <w:szCs w:val="22"/>
        </w:rPr>
        <w:t xml:space="preserve">, </w:t>
      </w:r>
      <w:r w:rsidRPr="00473661">
        <w:rPr>
          <w:sz w:val="22"/>
          <w:szCs w:val="22"/>
        </w:rPr>
        <w:t xml:space="preserve">Dzodic R, Markovic I, Zivaljevic V, Radovanovic D, Vekic B, </w:t>
      </w:r>
      <w:r w:rsidRPr="00473661">
        <w:rPr>
          <w:b/>
          <w:sz w:val="22"/>
          <w:szCs w:val="22"/>
        </w:rPr>
        <w:t>Stojanovic D</w:t>
      </w:r>
      <w:r w:rsidRPr="00473661">
        <w:rPr>
          <w:sz w:val="22"/>
          <w:szCs w:val="22"/>
        </w:rPr>
        <w:t>, Zivanovic J. Surgical Anatomy of the Pyramidal Lobe and its Role in Thyroid Surgery. ESES 3rd Biennial Congress, 24-26.04.2008, Barcelona, Spein. List of Regular Posters: 2008; RP 39; (P 79).</w:t>
      </w:r>
    </w:p>
    <w:p w:rsidR="006C2BE2" w:rsidRPr="00473661" w:rsidRDefault="006C2BE2" w:rsidP="006C2BE2">
      <w:pPr>
        <w:pStyle w:val="BodyTextIndent2"/>
        <w:numPr>
          <w:ilvl w:val="0"/>
          <w:numId w:val="27"/>
        </w:numPr>
        <w:ind w:left="630" w:hanging="540"/>
        <w:jc w:val="both"/>
        <w:rPr>
          <w:sz w:val="22"/>
          <w:szCs w:val="22"/>
        </w:rPr>
      </w:pPr>
      <w:r w:rsidRPr="00473661">
        <w:rPr>
          <w:b/>
          <w:sz w:val="22"/>
          <w:szCs w:val="22"/>
        </w:rPr>
        <w:lastRenderedPageBreak/>
        <w:t>Stojanovic D</w:t>
      </w:r>
      <w:r w:rsidRPr="00473661">
        <w:rPr>
          <w:sz w:val="22"/>
          <w:szCs w:val="22"/>
        </w:rPr>
        <w:t>, Stojanovic M, Paunovic I, Zivaljevic V, Zivic R, Stevanovic P. Occurence of Carcinoma in Thyroid Nodules. ESES 3rd Biennial Congress, 24-26.04.2008, Barcelona, Spein. List of Regular Posters: 2008: RP 105; (P 88).</w:t>
      </w:r>
    </w:p>
    <w:p w:rsidR="006C2BE2" w:rsidRPr="00473661" w:rsidRDefault="006C2BE2" w:rsidP="006C2BE2">
      <w:pPr>
        <w:pStyle w:val="BodyTextIndent2"/>
        <w:numPr>
          <w:ilvl w:val="0"/>
          <w:numId w:val="27"/>
        </w:numPr>
        <w:ind w:left="630" w:hanging="540"/>
        <w:jc w:val="both"/>
        <w:rPr>
          <w:sz w:val="22"/>
          <w:szCs w:val="22"/>
        </w:rPr>
      </w:pPr>
      <w:r w:rsidRPr="00473661">
        <w:rPr>
          <w:sz w:val="22"/>
          <w:szCs w:val="22"/>
        </w:rPr>
        <w:t xml:space="preserve">Dakovic B, </w:t>
      </w:r>
      <w:r w:rsidRPr="00473661">
        <w:rPr>
          <w:b/>
          <w:sz w:val="22"/>
          <w:szCs w:val="22"/>
        </w:rPr>
        <w:t>Stojanovic D</w:t>
      </w:r>
      <w:r w:rsidRPr="00473661">
        <w:rPr>
          <w:sz w:val="22"/>
          <w:szCs w:val="22"/>
        </w:rPr>
        <w:t>. The Role of Stoma in Prevention Possible Complications After Rectal Resection. XII Central European Congress of Coloproctology, 6-8.05.2008, Moscow, Rusia. Proktologia, NR 1/08, 2008; 9; P 45.</w:t>
      </w:r>
    </w:p>
    <w:p w:rsidR="002518D4" w:rsidRPr="00473661" w:rsidRDefault="002518D4" w:rsidP="006C2BE2">
      <w:pPr>
        <w:pStyle w:val="BodyTextIndent2"/>
        <w:numPr>
          <w:ilvl w:val="0"/>
          <w:numId w:val="27"/>
        </w:numPr>
        <w:ind w:left="630" w:hanging="540"/>
        <w:jc w:val="both"/>
        <w:rPr>
          <w:sz w:val="22"/>
          <w:szCs w:val="22"/>
        </w:rPr>
      </w:pPr>
      <w:r w:rsidRPr="00473661">
        <w:rPr>
          <w:sz w:val="22"/>
          <w:szCs w:val="22"/>
        </w:rPr>
        <w:t xml:space="preserve">Mitrović N, Jašarović D, Stevanović D, </w:t>
      </w:r>
      <w:r w:rsidRPr="00473661">
        <w:rPr>
          <w:b/>
          <w:sz w:val="22"/>
          <w:szCs w:val="22"/>
        </w:rPr>
        <w:t>Stojanović D,</w:t>
      </w:r>
      <w:r w:rsidRPr="00473661">
        <w:rPr>
          <w:sz w:val="22"/>
          <w:szCs w:val="22"/>
        </w:rPr>
        <w:t xml:space="preserve"> Špica V, Mitrović A, Lalić A. Multivisceralne resekcije, citoreduktivna hirurgija i HIPEC u terapiji lokalno uznapredovalih karcinoma digestivnog trakta – naša iskustva i kontroverze. Acta Chirurgica Croatica (Abstract book): 11. Kongres Hrvatskog društva za digestivnu kirurgiju sa međunarodnim sudelovanjem 13-16. maj 2015; p:58. (abstract)</w:t>
      </w:r>
    </w:p>
    <w:p w:rsidR="00BE0609" w:rsidRDefault="002518D4" w:rsidP="006C2BE2">
      <w:pPr>
        <w:pStyle w:val="BodyTextIndent2"/>
        <w:numPr>
          <w:ilvl w:val="0"/>
          <w:numId w:val="27"/>
        </w:numPr>
        <w:ind w:left="630" w:hanging="540"/>
        <w:jc w:val="both"/>
        <w:rPr>
          <w:sz w:val="22"/>
          <w:szCs w:val="22"/>
        </w:rPr>
      </w:pPr>
      <w:r w:rsidRPr="00473661">
        <w:rPr>
          <w:sz w:val="22"/>
          <w:szCs w:val="22"/>
        </w:rPr>
        <w:t xml:space="preserve">Stevanović D, Jašarović D, Mitrović N, Jovanović N, Bajec D, </w:t>
      </w:r>
      <w:r w:rsidRPr="00473661">
        <w:rPr>
          <w:b/>
          <w:sz w:val="22"/>
          <w:szCs w:val="22"/>
        </w:rPr>
        <w:t xml:space="preserve">Stojanović D. </w:t>
      </w:r>
      <w:r w:rsidRPr="00473661">
        <w:rPr>
          <w:sz w:val="22"/>
          <w:szCs w:val="22"/>
        </w:rPr>
        <w:t>Prva iskustva u laparoskopskoj hirurgiji kolona u KBC Zemun.</w:t>
      </w:r>
      <w:r w:rsidR="00573E0E" w:rsidRPr="00473661">
        <w:rPr>
          <w:sz w:val="22"/>
          <w:szCs w:val="22"/>
        </w:rPr>
        <w:t xml:space="preserve"> Acta Chirurgica Croatica (Abstract book): 11. Kongres Hrvatskog društva za digestivnu kirurgiju sa međunarodnim sudelovanjem 13-16. maj 2015; p:90. (abstract)</w:t>
      </w:r>
    </w:p>
    <w:p w:rsidR="00BE0609" w:rsidRDefault="00BE0609" w:rsidP="006C2BE2">
      <w:pPr>
        <w:pStyle w:val="BodyTextIndent2"/>
        <w:numPr>
          <w:ilvl w:val="0"/>
          <w:numId w:val="27"/>
        </w:numPr>
        <w:ind w:left="63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Mitrovic N, Stevanovic D, Jasarovic D, </w:t>
      </w:r>
      <w:r w:rsidRPr="00BE0609">
        <w:rPr>
          <w:b/>
          <w:sz w:val="22"/>
          <w:szCs w:val="22"/>
        </w:rPr>
        <w:t>Stojanovic D</w:t>
      </w:r>
      <w:r>
        <w:rPr>
          <w:sz w:val="22"/>
          <w:szCs w:val="22"/>
        </w:rPr>
        <w:t>, Bajec D.Palijativno operativno lečenje uznapredovalih karcinoma kolona laparoskopskim pristupom.Acta Chirurgica Croatica ( Abstract book):12.Kongres Hrvatskog društva za digestivnu kirurgiju sa međunarodnim sudjelovanjem 07-10.jun 2017; P18.</w:t>
      </w:r>
    </w:p>
    <w:p w:rsidR="002518D4" w:rsidRPr="00473661" w:rsidRDefault="002518D4" w:rsidP="006C2BE2">
      <w:pPr>
        <w:pStyle w:val="BodyTextIndent2"/>
        <w:numPr>
          <w:ilvl w:val="0"/>
          <w:numId w:val="27"/>
        </w:numPr>
        <w:ind w:left="630" w:hanging="540"/>
        <w:jc w:val="both"/>
        <w:rPr>
          <w:sz w:val="22"/>
          <w:szCs w:val="22"/>
        </w:rPr>
      </w:pPr>
      <w:r w:rsidRPr="00473661">
        <w:rPr>
          <w:sz w:val="22"/>
          <w:szCs w:val="22"/>
        </w:rPr>
        <w:t xml:space="preserve"> </w:t>
      </w:r>
      <w:r w:rsidR="00CC3A12">
        <w:rPr>
          <w:sz w:val="22"/>
          <w:szCs w:val="22"/>
        </w:rPr>
        <w:t xml:space="preserve">Stevanovic D, </w:t>
      </w:r>
      <w:r w:rsidR="00CC3A12" w:rsidRPr="00E60FDF">
        <w:rPr>
          <w:b/>
          <w:sz w:val="22"/>
          <w:szCs w:val="22"/>
        </w:rPr>
        <w:t>Stojanovic D</w:t>
      </w:r>
      <w:r w:rsidR="00CC3A12">
        <w:rPr>
          <w:sz w:val="22"/>
          <w:szCs w:val="22"/>
        </w:rPr>
        <w:t>, Mitrovic N, Jasarovic D, Špica V, Bajec D.Analiza lateralnog pristupa u laparoskopskoj kolorektalnoj kirurgiji.Acta Chirurgica Croatica ( Abstract book): 12. Kongres Hrvatskog društva za digestivnu kirurgiju sa međunarodnim sudjelovanjem 07-10.jun 2017; P20.</w:t>
      </w:r>
      <w:r w:rsidRPr="00473661">
        <w:rPr>
          <w:sz w:val="22"/>
          <w:szCs w:val="22"/>
        </w:rPr>
        <w:t xml:space="preserve">  </w:t>
      </w:r>
    </w:p>
    <w:p w:rsidR="006C2BE2" w:rsidRPr="00473661" w:rsidRDefault="006C2BE2" w:rsidP="006C2BE2">
      <w:pPr>
        <w:jc w:val="both"/>
        <w:rPr>
          <w:b/>
          <w:sz w:val="22"/>
          <w:szCs w:val="22"/>
        </w:rPr>
      </w:pPr>
    </w:p>
    <w:p w:rsidR="006C2BE2" w:rsidRPr="00473661" w:rsidRDefault="006C2BE2" w:rsidP="006C2BE2">
      <w:pPr>
        <w:jc w:val="both"/>
        <w:rPr>
          <w:b/>
          <w:sz w:val="22"/>
          <w:szCs w:val="22"/>
        </w:rPr>
      </w:pPr>
      <w:r w:rsidRPr="00473661">
        <w:rPr>
          <w:b/>
          <w:sz w:val="22"/>
          <w:szCs w:val="22"/>
        </w:rPr>
        <w:t>Izvod sa nacionalnog skupa</w:t>
      </w:r>
    </w:p>
    <w:p w:rsidR="006C2BE2" w:rsidRPr="00473661" w:rsidRDefault="006C2BE2" w:rsidP="006C2BE2">
      <w:pPr>
        <w:jc w:val="both"/>
        <w:rPr>
          <w:sz w:val="22"/>
          <w:szCs w:val="22"/>
        </w:rPr>
      </w:pPr>
    </w:p>
    <w:p w:rsidR="006C2BE2" w:rsidRPr="00473661" w:rsidRDefault="006C2BE2" w:rsidP="006C2BE2">
      <w:pPr>
        <w:numPr>
          <w:ilvl w:val="0"/>
          <w:numId w:val="28"/>
        </w:numPr>
        <w:ind w:left="630" w:hanging="450"/>
        <w:jc w:val="both"/>
        <w:rPr>
          <w:sz w:val="22"/>
          <w:szCs w:val="22"/>
        </w:rPr>
      </w:pPr>
      <w:r w:rsidRPr="00473661">
        <w:rPr>
          <w:sz w:val="22"/>
          <w:szCs w:val="22"/>
        </w:rPr>
        <w:t xml:space="preserve">Dragačević S, Glišić S, Šćepanović R, Perunović R, </w:t>
      </w:r>
      <w:r w:rsidRPr="00473661">
        <w:rPr>
          <w:b/>
          <w:sz w:val="22"/>
          <w:szCs w:val="22"/>
        </w:rPr>
        <w:t>Stojanović D</w:t>
      </w:r>
      <w:r w:rsidRPr="00473661">
        <w:rPr>
          <w:sz w:val="22"/>
          <w:szCs w:val="22"/>
        </w:rPr>
        <w:t>. Reanimacioni postupci kod akutnog pankreatitisa. VI znanstveni sastanak udruzenja digestivnih kirurga Jugoslavije, Opatija-Rijeka, Jugoslavija; Zbornik sažetaka; 1989; S 71.</w:t>
      </w:r>
    </w:p>
    <w:p w:rsidR="006C2BE2" w:rsidRPr="00473661" w:rsidRDefault="006C2BE2" w:rsidP="006C2BE2">
      <w:pPr>
        <w:numPr>
          <w:ilvl w:val="0"/>
          <w:numId w:val="28"/>
        </w:numPr>
        <w:ind w:left="630" w:hanging="450"/>
        <w:jc w:val="both"/>
        <w:rPr>
          <w:sz w:val="22"/>
          <w:szCs w:val="22"/>
        </w:rPr>
      </w:pPr>
      <w:r w:rsidRPr="00473661">
        <w:rPr>
          <w:sz w:val="22"/>
          <w:szCs w:val="22"/>
        </w:rPr>
        <w:t xml:space="preserve">Perunović R, Dragović M, Dragačević S, Šćepanović R, </w:t>
      </w:r>
      <w:r w:rsidRPr="00473661">
        <w:rPr>
          <w:b/>
          <w:sz w:val="22"/>
          <w:szCs w:val="22"/>
        </w:rPr>
        <w:t>Stojanović D</w:t>
      </w:r>
      <w:r w:rsidRPr="00473661">
        <w:rPr>
          <w:sz w:val="22"/>
          <w:szCs w:val="22"/>
        </w:rPr>
        <w:t>. Učestalost bilijarne etiologije u bolesnika operisanih zbog akutnog pankreatitisa. VI Znanstveni sastanak udruženja digestivnih kirurga Jugoslavije, Opatija-Rijeka, Jugoslavija; Zbornik sazetaka; 1989; S 184.</w:t>
      </w:r>
    </w:p>
    <w:p w:rsidR="006C2BE2" w:rsidRPr="00473661" w:rsidRDefault="006C2BE2" w:rsidP="006C2BE2">
      <w:pPr>
        <w:numPr>
          <w:ilvl w:val="0"/>
          <w:numId w:val="28"/>
        </w:numPr>
        <w:ind w:left="630" w:hanging="450"/>
        <w:jc w:val="both"/>
        <w:rPr>
          <w:sz w:val="22"/>
          <w:szCs w:val="22"/>
        </w:rPr>
      </w:pPr>
      <w:r w:rsidRPr="00473661">
        <w:rPr>
          <w:sz w:val="22"/>
          <w:szCs w:val="22"/>
        </w:rPr>
        <w:t xml:space="preserve">Šćepanović R, Perunović R, </w:t>
      </w:r>
      <w:r w:rsidRPr="00473661">
        <w:rPr>
          <w:b/>
          <w:sz w:val="22"/>
          <w:szCs w:val="22"/>
        </w:rPr>
        <w:t>Stojanović D</w:t>
      </w:r>
      <w:r w:rsidRPr="00473661">
        <w:rPr>
          <w:sz w:val="22"/>
          <w:szCs w:val="22"/>
        </w:rPr>
        <w:t>, Glišić S, Pešić P, Stevanović P. Laparoskopske holecistektomije. Prvi vanredni kongres lekara Srbije, Beograd. Srpsko lekarsko društvo; Knjiga sazetaka; 1993; S 125; 468.</w:t>
      </w:r>
    </w:p>
    <w:p w:rsidR="006C2BE2" w:rsidRPr="00473661" w:rsidRDefault="006C2BE2" w:rsidP="006C2BE2">
      <w:pPr>
        <w:numPr>
          <w:ilvl w:val="0"/>
          <w:numId w:val="28"/>
        </w:numPr>
        <w:ind w:left="630" w:hanging="450"/>
        <w:jc w:val="both"/>
        <w:rPr>
          <w:sz w:val="22"/>
          <w:szCs w:val="22"/>
        </w:rPr>
      </w:pPr>
      <w:r w:rsidRPr="00473661">
        <w:rPr>
          <w:sz w:val="22"/>
          <w:szCs w:val="22"/>
        </w:rPr>
        <w:t xml:space="preserve">Glišić S, Pešić P, Stevanović P, Šćepanović R, Perunović R, </w:t>
      </w:r>
      <w:r w:rsidRPr="00473661">
        <w:rPr>
          <w:b/>
          <w:sz w:val="22"/>
          <w:szCs w:val="22"/>
        </w:rPr>
        <w:t>Stojanović D</w:t>
      </w:r>
      <w:r w:rsidRPr="00473661">
        <w:rPr>
          <w:sz w:val="22"/>
          <w:szCs w:val="22"/>
        </w:rPr>
        <w:t xml:space="preserve">. Osobenosti anestezije kod laparoskopskih holecistektomija. Prvi vanredni kongresi lekara Srbije, Beograd. Srpsko lekarsko društvo; Knjiga sazetaka; 1993; S 126; 470. </w:t>
      </w:r>
    </w:p>
    <w:p w:rsidR="006C2BE2" w:rsidRPr="00473661" w:rsidRDefault="006C2BE2" w:rsidP="006C2BE2">
      <w:pPr>
        <w:numPr>
          <w:ilvl w:val="0"/>
          <w:numId w:val="28"/>
        </w:numPr>
        <w:ind w:left="630" w:hanging="450"/>
        <w:jc w:val="both"/>
        <w:rPr>
          <w:sz w:val="22"/>
          <w:szCs w:val="22"/>
        </w:rPr>
      </w:pPr>
      <w:r w:rsidRPr="00473661">
        <w:rPr>
          <w:sz w:val="22"/>
          <w:szCs w:val="22"/>
        </w:rPr>
        <w:t xml:space="preserve">Petrović S, </w:t>
      </w:r>
      <w:r w:rsidRPr="00473661">
        <w:rPr>
          <w:b/>
          <w:sz w:val="22"/>
          <w:szCs w:val="22"/>
        </w:rPr>
        <w:t>Stojanović D</w:t>
      </w:r>
      <w:r w:rsidRPr="00473661">
        <w:rPr>
          <w:sz w:val="22"/>
          <w:szCs w:val="22"/>
        </w:rPr>
        <w:t>. Fistule gornjeg segmenta gastro-intestinalnog trakta. Prva gastro-enterološka nedelja i Treći sastanak gastroenterologa Jugoslavije, Cetinje; Zbornik radova; 1993; 163.</w:t>
      </w:r>
    </w:p>
    <w:p w:rsidR="006C2BE2" w:rsidRPr="00473661" w:rsidRDefault="006C2BE2" w:rsidP="006C2BE2">
      <w:pPr>
        <w:numPr>
          <w:ilvl w:val="0"/>
          <w:numId w:val="28"/>
        </w:numPr>
        <w:ind w:left="630" w:hanging="450"/>
        <w:jc w:val="both"/>
        <w:rPr>
          <w:sz w:val="22"/>
          <w:szCs w:val="22"/>
        </w:rPr>
      </w:pPr>
      <w:r w:rsidRPr="00473661">
        <w:rPr>
          <w:sz w:val="22"/>
          <w:szCs w:val="22"/>
        </w:rPr>
        <w:t xml:space="preserve"> Šćepanović R., Perunović R, </w:t>
      </w:r>
      <w:r w:rsidRPr="00473661">
        <w:rPr>
          <w:b/>
          <w:sz w:val="22"/>
          <w:szCs w:val="22"/>
        </w:rPr>
        <w:t>Stojanović D</w:t>
      </w:r>
      <w:r w:rsidRPr="00473661">
        <w:rPr>
          <w:sz w:val="22"/>
          <w:szCs w:val="22"/>
        </w:rPr>
        <w:t>. Laparoskopsko-endoskopsko  lečenje udružene holecisto-holedoholitijaze. Prva gastro-enterološka nedelja i Treći sastanak gastroenterologa Jugoslavije, Cetinje; Zbornik radova; 1993; 166.</w:t>
      </w:r>
    </w:p>
    <w:p w:rsidR="006C2BE2" w:rsidRPr="00473661" w:rsidRDefault="006C2BE2" w:rsidP="006C2BE2">
      <w:pPr>
        <w:numPr>
          <w:ilvl w:val="0"/>
          <w:numId w:val="28"/>
        </w:numPr>
        <w:ind w:left="630" w:hanging="450"/>
        <w:jc w:val="both"/>
        <w:rPr>
          <w:sz w:val="22"/>
          <w:szCs w:val="22"/>
        </w:rPr>
      </w:pPr>
      <w:r w:rsidRPr="00473661">
        <w:rPr>
          <w:b/>
          <w:sz w:val="22"/>
          <w:szCs w:val="22"/>
        </w:rPr>
        <w:t>Stojanović D</w:t>
      </w:r>
      <w:r w:rsidRPr="00473661">
        <w:rPr>
          <w:sz w:val="22"/>
          <w:szCs w:val="22"/>
        </w:rPr>
        <w:t>, Šćepanović R, Perunović R, Živanović V. Anatomske varijacije arterije i duktusa cistikusa pri laparoskopskim holecistektomijama. XVIII Kongres Hirurga Jugoslavije, Beograd. Acta Chirurgica Yugoslavica, Supplement 1; Zbornik sazetaka; 1994; 464.</w:t>
      </w:r>
    </w:p>
    <w:p w:rsidR="006C2BE2" w:rsidRPr="00473661" w:rsidRDefault="006C2BE2" w:rsidP="006C2BE2">
      <w:pPr>
        <w:numPr>
          <w:ilvl w:val="0"/>
          <w:numId w:val="28"/>
        </w:numPr>
        <w:tabs>
          <w:tab w:val="left" w:pos="8313"/>
        </w:tabs>
        <w:ind w:left="630" w:hanging="450"/>
        <w:jc w:val="both"/>
        <w:rPr>
          <w:sz w:val="22"/>
          <w:szCs w:val="22"/>
        </w:rPr>
      </w:pPr>
      <w:r w:rsidRPr="00473661">
        <w:rPr>
          <w:b/>
          <w:sz w:val="22"/>
          <w:szCs w:val="22"/>
        </w:rPr>
        <w:t>Stojanović D</w:t>
      </w:r>
      <w:r w:rsidRPr="00473661">
        <w:rPr>
          <w:sz w:val="22"/>
          <w:szCs w:val="22"/>
        </w:rPr>
        <w:t>, Perunović R, Dragović M. Reoperacije hepatiko-enterostomija. XVIII Kongres Hirurga Jugoslavije, Beograd. Acta Chirurgica Yugoslavica, Supplement 1: Zbornik sazetaka; 1994; 143.</w:t>
      </w:r>
    </w:p>
    <w:p w:rsidR="006C2BE2" w:rsidRPr="00473661" w:rsidRDefault="006C2BE2" w:rsidP="006C2BE2">
      <w:pPr>
        <w:numPr>
          <w:ilvl w:val="0"/>
          <w:numId w:val="28"/>
        </w:numPr>
        <w:ind w:left="630" w:hanging="450"/>
        <w:jc w:val="both"/>
        <w:rPr>
          <w:sz w:val="22"/>
          <w:szCs w:val="22"/>
        </w:rPr>
      </w:pPr>
      <w:r w:rsidRPr="00473661">
        <w:rPr>
          <w:sz w:val="22"/>
          <w:szCs w:val="22"/>
        </w:rPr>
        <w:lastRenderedPageBreak/>
        <w:t xml:space="preserve">Perunović R, </w:t>
      </w:r>
      <w:r w:rsidRPr="00473661">
        <w:rPr>
          <w:b/>
          <w:sz w:val="22"/>
          <w:szCs w:val="22"/>
        </w:rPr>
        <w:t>Stojanović D</w:t>
      </w:r>
      <w:r w:rsidRPr="00473661">
        <w:rPr>
          <w:sz w:val="22"/>
          <w:szCs w:val="22"/>
        </w:rPr>
        <w:t>, Šćepanović R, Živanović V. Izvodjenje pneumoperitoneuma u pacijenata sa prethodnom laparotomijom. XVIII Kongres Hirurga Jugoslavije, Beograd. Acta Chirurgica Yugoslavica, Supplement 1; Zbornik sazetaka; 1994; P 111.</w:t>
      </w:r>
    </w:p>
    <w:p w:rsidR="006C2BE2" w:rsidRPr="00473661" w:rsidRDefault="006C2BE2" w:rsidP="006C2BE2">
      <w:pPr>
        <w:numPr>
          <w:ilvl w:val="0"/>
          <w:numId w:val="28"/>
        </w:numPr>
        <w:ind w:left="630" w:hanging="450"/>
        <w:jc w:val="both"/>
        <w:rPr>
          <w:sz w:val="22"/>
          <w:szCs w:val="22"/>
        </w:rPr>
      </w:pPr>
      <w:r w:rsidRPr="00473661">
        <w:rPr>
          <w:sz w:val="22"/>
          <w:szCs w:val="22"/>
        </w:rPr>
        <w:t xml:space="preserve">Perunović R, </w:t>
      </w:r>
      <w:r w:rsidRPr="00473661">
        <w:rPr>
          <w:b/>
          <w:sz w:val="22"/>
          <w:szCs w:val="22"/>
        </w:rPr>
        <w:t>Stojanović D</w:t>
      </w:r>
      <w:r w:rsidRPr="00473661">
        <w:rPr>
          <w:sz w:val="22"/>
          <w:szCs w:val="22"/>
        </w:rPr>
        <w:t>, Živanović V. Laparoskopske eksploracije. XVIII Kongres Hirurga Jugoslavije, Beograd. Acta Chirurgica Yugoslavica, Supplement 1: Zbornik sazetaka; 1994; 465.</w:t>
      </w:r>
    </w:p>
    <w:p w:rsidR="006C2BE2" w:rsidRPr="00473661" w:rsidRDefault="006C2BE2" w:rsidP="006C2BE2">
      <w:pPr>
        <w:numPr>
          <w:ilvl w:val="0"/>
          <w:numId w:val="28"/>
        </w:numPr>
        <w:ind w:left="630" w:hanging="450"/>
        <w:jc w:val="both"/>
        <w:rPr>
          <w:sz w:val="22"/>
          <w:szCs w:val="22"/>
        </w:rPr>
      </w:pPr>
      <w:r w:rsidRPr="00473661">
        <w:rPr>
          <w:sz w:val="22"/>
          <w:szCs w:val="22"/>
        </w:rPr>
        <w:t xml:space="preserve">Perunović R, Šćepanović R, </w:t>
      </w:r>
      <w:r w:rsidRPr="00473661">
        <w:rPr>
          <w:b/>
          <w:sz w:val="22"/>
          <w:szCs w:val="22"/>
        </w:rPr>
        <w:t>Stojanović D</w:t>
      </w:r>
      <w:r w:rsidRPr="00473661">
        <w:rPr>
          <w:sz w:val="22"/>
          <w:szCs w:val="22"/>
        </w:rPr>
        <w:t>, Živanović V. Indikacije i priprema za laparoskopsku holecistektomiju. XVIII Kongres Hirurga Jugoslavije, Beograd. Acta Chirurgica Yugoslavica, Supplement  1: Zbornik sazetaka; 1994; P 112.</w:t>
      </w:r>
    </w:p>
    <w:p w:rsidR="006C2BE2" w:rsidRPr="00473661" w:rsidRDefault="006C2BE2" w:rsidP="006C2BE2">
      <w:pPr>
        <w:numPr>
          <w:ilvl w:val="0"/>
          <w:numId w:val="28"/>
        </w:numPr>
        <w:ind w:left="630" w:hanging="450"/>
        <w:jc w:val="both"/>
        <w:rPr>
          <w:sz w:val="22"/>
          <w:szCs w:val="22"/>
        </w:rPr>
      </w:pPr>
      <w:r w:rsidRPr="00473661">
        <w:rPr>
          <w:sz w:val="22"/>
          <w:szCs w:val="22"/>
        </w:rPr>
        <w:t xml:space="preserve">Šćepanović R, Perunović R, </w:t>
      </w:r>
      <w:r w:rsidRPr="00473661">
        <w:rPr>
          <w:b/>
          <w:sz w:val="22"/>
          <w:szCs w:val="22"/>
        </w:rPr>
        <w:t>Stojanović D</w:t>
      </w:r>
      <w:r w:rsidRPr="00473661">
        <w:rPr>
          <w:sz w:val="22"/>
          <w:szCs w:val="22"/>
        </w:rPr>
        <w:t>. Uzroci konverzija pri laparoskopskim holecistektomijama. XVIII Kongres Hirurga Jugoslavije, Beograd. Acta Chirurgica Yugoslavica, Supplement 1: Zbornik sazetaka; 1994; V 9.</w:t>
      </w:r>
    </w:p>
    <w:p w:rsidR="006C2BE2" w:rsidRPr="00473661" w:rsidRDefault="006C2BE2" w:rsidP="006C2BE2">
      <w:pPr>
        <w:numPr>
          <w:ilvl w:val="0"/>
          <w:numId w:val="28"/>
        </w:numPr>
        <w:ind w:left="630" w:hanging="450"/>
        <w:jc w:val="both"/>
        <w:rPr>
          <w:sz w:val="22"/>
          <w:szCs w:val="22"/>
        </w:rPr>
      </w:pPr>
      <w:r w:rsidRPr="00473661">
        <w:rPr>
          <w:sz w:val="22"/>
          <w:szCs w:val="22"/>
        </w:rPr>
        <w:t xml:space="preserve"> Šćepanović R, Perunović R, </w:t>
      </w:r>
      <w:r w:rsidRPr="00473661">
        <w:rPr>
          <w:b/>
          <w:sz w:val="22"/>
          <w:szCs w:val="22"/>
        </w:rPr>
        <w:t>Stojanović D</w:t>
      </w:r>
      <w:r w:rsidRPr="00473661">
        <w:rPr>
          <w:sz w:val="22"/>
          <w:szCs w:val="22"/>
        </w:rPr>
        <w:t>, Dragović M. Naša iskustva na 250 laparoskopskih holecistektomija. XVIII Kongres Hirurga Jugoslavije, Beograd. Acta Chirurgica Yugoslavica, Supplement 1: Zbornik sazetaka; 1994; 463.</w:t>
      </w:r>
    </w:p>
    <w:p w:rsidR="006C2BE2" w:rsidRPr="00473661" w:rsidRDefault="006C2BE2" w:rsidP="006C2BE2">
      <w:pPr>
        <w:numPr>
          <w:ilvl w:val="0"/>
          <w:numId w:val="28"/>
        </w:numPr>
        <w:ind w:left="630" w:hanging="450"/>
        <w:jc w:val="both"/>
        <w:rPr>
          <w:sz w:val="22"/>
          <w:szCs w:val="22"/>
        </w:rPr>
      </w:pPr>
      <w:r w:rsidRPr="00473661">
        <w:rPr>
          <w:sz w:val="22"/>
          <w:szCs w:val="22"/>
        </w:rPr>
        <w:t xml:space="preserve">Šćepanović R, Dragović M, Perunović R, </w:t>
      </w:r>
      <w:r w:rsidRPr="00473661">
        <w:rPr>
          <w:b/>
          <w:sz w:val="22"/>
          <w:szCs w:val="22"/>
        </w:rPr>
        <w:t>Stojanović D</w:t>
      </w:r>
      <w:r w:rsidRPr="00473661">
        <w:rPr>
          <w:sz w:val="22"/>
          <w:szCs w:val="22"/>
        </w:rPr>
        <w:t>. Kako sprečiti povrede žučnih puteva pri laparoskopskoj holecistektomiji. XVIII Kongres Hirurga Jugoslavije, Beograd. Acta Chirurgica Yugoslavica, Supplement 1: Zbornik sazetaka; 1994, V 8.</w:t>
      </w:r>
    </w:p>
    <w:p w:rsidR="006C2BE2" w:rsidRPr="00473661" w:rsidRDefault="006C2BE2" w:rsidP="006C2BE2">
      <w:pPr>
        <w:numPr>
          <w:ilvl w:val="0"/>
          <w:numId w:val="28"/>
        </w:numPr>
        <w:ind w:left="630" w:hanging="450"/>
        <w:jc w:val="both"/>
        <w:rPr>
          <w:sz w:val="22"/>
          <w:szCs w:val="22"/>
        </w:rPr>
      </w:pPr>
      <w:r w:rsidRPr="00473661">
        <w:rPr>
          <w:sz w:val="22"/>
          <w:szCs w:val="22"/>
        </w:rPr>
        <w:t xml:space="preserve">Šćepanović R, Dragović M, Perunović R, </w:t>
      </w:r>
      <w:r w:rsidRPr="00473661">
        <w:rPr>
          <w:b/>
          <w:sz w:val="22"/>
          <w:szCs w:val="22"/>
        </w:rPr>
        <w:t>Stojanović D</w:t>
      </w:r>
      <w:r w:rsidRPr="00473661">
        <w:rPr>
          <w:sz w:val="22"/>
          <w:szCs w:val="22"/>
        </w:rPr>
        <w:t>. Operativna tehnika laparoskopskih holecistektomija. XVIII Kongres Hirurga Jugoslavije, Beograd. Acta Chirurgica Yugoslavica, Supplement 1: Zbornik sazetaka; 1994; P 113.</w:t>
      </w:r>
    </w:p>
    <w:p w:rsidR="006C2BE2" w:rsidRPr="00473661" w:rsidRDefault="006C2BE2" w:rsidP="006C2BE2">
      <w:pPr>
        <w:numPr>
          <w:ilvl w:val="0"/>
          <w:numId w:val="28"/>
        </w:numPr>
        <w:ind w:left="630" w:hanging="450"/>
        <w:jc w:val="both"/>
        <w:rPr>
          <w:sz w:val="22"/>
          <w:szCs w:val="22"/>
        </w:rPr>
      </w:pPr>
      <w:r w:rsidRPr="00473661">
        <w:rPr>
          <w:sz w:val="22"/>
          <w:szCs w:val="22"/>
        </w:rPr>
        <w:t xml:space="preserve">Šćepanović R, Bulajic M, Kalaba J, Perunovic R, Dragovic M, </w:t>
      </w:r>
      <w:r w:rsidRPr="00473661">
        <w:rPr>
          <w:b/>
          <w:sz w:val="22"/>
          <w:szCs w:val="22"/>
        </w:rPr>
        <w:t>Stojanovic D</w:t>
      </w:r>
      <w:r w:rsidRPr="00473661">
        <w:rPr>
          <w:sz w:val="22"/>
          <w:szCs w:val="22"/>
        </w:rPr>
        <w:t>, Matijasevic D. Kombinovano laparoskopsko-endoskopsko lečenje udružene holecisto-holedoholitijaze. XVIII Kongres Hirurga Jugoslavije, Beograd. Acta Chirurgica Yugoslavica, Supplement 1: Zbornik sazetaka; 1994; P 115.</w:t>
      </w:r>
    </w:p>
    <w:p w:rsidR="006C2BE2" w:rsidRPr="00473661" w:rsidRDefault="006C2BE2" w:rsidP="006C2BE2">
      <w:pPr>
        <w:numPr>
          <w:ilvl w:val="0"/>
          <w:numId w:val="28"/>
        </w:numPr>
        <w:ind w:left="630" w:hanging="450"/>
        <w:jc w:val="both"/>
        <w:rPr>
          <w:sz w:val="22"/>
          <w:szCs w:val="22"/>
        </w:rPr>
      </w:pPr>
      <w:r w:rsidRPr="00473661">
        <w:rPr>
          <w:sz w:val="22"/>
          <w:szCs w:val="22"/>
        </w:rPr>
        <w:t xml:space="preserve">Radovanović D, Vekić B, </w:t>
      </w:r>
      <w:r w:rsidRPr="00473661">
        <w:rPr>
          <w:b/>
          <w:sz w:val="22"/>
          <w:szCs w:val="22"/>
        </w:rPr>
        <w:t>Stojanović D</w:t>
      </w:r>
      <w:r w:rsidRPr="00473661">
        <w:rPr>
          <w:sz w:val="22"/>
          <w:szCs w:val="22"/>
        </w:rPr>
        <w:t>, Mitrović N. Krvarenje i karcinom želuca. XXI Kongres Hirurga Jugoslavije, Beograd. Acta Chirurgica Yugoslavica. Supplement 1: Zbornik sazetaka;  2001; O 293.</w:t>
      </w:r>
    </w:p>
    <w:p w:rsidR="006C2BE2" w:rsidRPr="00473661" w:rsidRDefault="006C2BE2" w:rsidP="006C2BE2">
      <w:pPr>
        <w:numPr>
          <w:ilvl w:val="0"/>
          <w:numId w:val="28"/>
        </w:numPr>
        <w:ind w:left="630" w:hanging="450"/>
        <w:jc w:val="both"/>
        <w:rPr>
          <w:sz w:val="22"/>
          <w:szCs w:val="22"/>
        </w:rPr>
      </w:pPr>
      <w:r w:rsidRPr="00473661">
        <w:rPr>
          <w:b/>
          <w:sz w:val="22"/>
          <w:szCs w:val="22"/>
        </w:rPr>
        <w:t>Stojanović D</w:t>
      </w:r>
      <w:r w:rsidRPr="00473661">
        <w:rPr>
          <w:sz w:val="22"/>
          <w:szCs w:val="22"/>
        </w:rPr>
        <w:t>, Stojanović M, Lalošević Dj, Radovanović D. Neoplastične lezije u solitarnim nodusima štitaste žlezde. XXI Kongres Hirurga Jugoslavije, Beograd. Acta Chirurgica Yugoslavica. Supplement 1: Zbornik sazetaka; 2001; O 488.</w:t>
      </w:r>
    </w:p>
    <w:p w:rsidR="006C2BE2" w:rsidRPr="00473661" w:rsidRDefault="006C2BE2" w:rsidP="006C2BE2">
      <w:pPr>
        <w:numPr>
          <w:ilvl w:val="0"/>
          <w:numId w:val="28"/>
        </w:numPr>
        <w:ind w:left="630" w:hanging="450"/>
        <w:jc w:val="both"/>
        <w:rPr>
          <w:sz w:val="22"/>
          <w:szCs w:val="22"/>
        </w:rPr>
      </w:pPr>
      <w:r w:rsidRPr="00473661">
        <w:rPr>
          <w:b/>
          <w:sz w:val="22"/>
          <w:szCs w:val="22"/>
        </w:rPr>
        <w:t>Stojanović D</w:t>
      </w:r>
      <w:r w:rsidRPr="00473661">
        <w:rPr>
          <w:sz w:val="22"/>
          <w:szCs w:val="22"/>
        </w:rPr>
        <w:t>, Lalošević Dj, Stojanović M, Radovanović D. Dijagnostički protokol u detekciji asimptomatske holedoholitijaze. XXI Kongres Hirurga Jugoslavije, Beograd. Acta Chirurgica Yugoslavica. Supplement 1: Zbornik sazetaka; 2001; O 487.</w:t>
      </w:r>
    </w:p>
    <w:p w:rsidR="006C2BE2" w:rsidRPr="00473661" w:rsidRDefault="006C2BE2" w:rsidP="006C2BE2">
      <w:pPr>
        <w:numPr>
          <w:ilvl w:val="0"/>
          <w:numId w:val="28"/>
        </w:numPr>
        <w:ind w:left="630" w:hanging="450"/>
        <w:jc w:val="both"/>
        <w:rPr>
          <w:sz w:val="22"/>
          <w:szCs w:val="22"/>
        </w:rPr>
      </w:pPr>
      <w:r w:rsidRPr="00473661">
        <w:rPr>
          <w:sz w:val="22"/>
          <w:szCs w:val="22"/>
        </w:rPr>
        <w:t xml:space="preserve">Lalošević Dj, Stojanović M, </w:t>
      </w:r>
      <w:r w:rsidRPr="00473661">
        <w:rPr>
          <w:b/>
          <w:sz w:val="22"/>
          <w:szCs w:val="22"/>
        </w:rPr>
        <w:t>Stojanović D</w:t>
      </w:r>
      <w:r w:rsidRPr="00473661">
        <w:rPr>
          <w:sz w:val="22"/>
          <w:szCs w:val="22"/>
        </w:rPr>
        <w:t>, Perović M. ERCP – Vreme i mesto u preoperativnoj pripremi pacijenata za laparoskopsku holecistektomiju. VIII Sastanak Radiologa Srbije, Tara. Radioloski Arhiv Srbije Vol 12, Supplement 1: Zbornik sazetaka; 2001; S 135,  AB U 06.</w:t>
      </w:r>
    </w:p>
    <w:p w:rsidR="006C2BE2" w:rsidRPr="00473661" w:rsidRDefault="006C2BE2" w:rsidP="006C2BE2">
      <w:pPr>
        <w:numPr>
          <w:ilvl w:val="0"/>
          <w:numId w:val="28"/>
        </w:numPr>
        <w:ind w:left="630" w:hanging="450"/>
        <w:jc w:val="both"/>
        <w:rPr>
          <w:sz w:val="22"/>
          <w:szCs w:val="22"/>
        </w:rPr>
      </w:pPr>
      <w:r w:rsidRPr="00473661">
        <w:rPr>
          <w:sz w:val="22"/>
          <w:szCs w:val="22"/>
        </w:rPr>
        <w:t xml:space="preserve">Lalošević Dj, Jakovljević-Stojanović M, </w:t>
      </w:r>
      <w:r w:rsidRPr="00473661">
        <w:rPr>
          <w:b/>
          <w:sz w:val="22"/>
          <w:szCs w:val="22"/>
        </w:rPr>
        <w:t>Stojanović D</w:t>
      </w:r>
      <w:r w:rsidRPr="00473661">
        <w:rPr>
          <w:sz w:val="22"/>
          <w:szCs w:val="22"/>
        </w:rPr>
        <w:t>. Radovanović D., Ilić J. Radiofrekventna ablacija metastaza na jetri – početna iskustva. Treci Kongres Radiologa Srbije, Tara. Radiološki Arhiv Srbije, 2003; 12, Supplement 1: S 37.</w:t>
      </w:r>
    </w:p>
    <w:p w:rsidR="006C2BE2" w:rsidRPr="00473661" w:rsidRDefault="006C2BE2" w:rsidP="006C2BE2">
      <w:pPr>
        <w:numPr>
          <w:ilvl w:val="0"/>
          <w:numId w:val="28"/>
        </w:numPr>
        <w:ind w:left="630" w:hanging="450"/>
        <w:jc w:val="both"/>
        <w:rPr>
          <w:sz w:val="22"/>
          <w:szCs w:val="22"/>
        </w:rPr>
      </w:pPr>
      <w:r w:rsidRPr="00473661">
        <w:rPr>
          <w:sz w:val="22"/>
          <w:szCs w:val="22"/>
        </w:rPr>
        <w:t xml:space="preserve">Jakovljevic-Stojanović M, Lalošević Dj, </w:t>
      </w:r>
      <w:r w:rsidRPr="00473661">
        <w:rPr>
          <w:b/>
          <w:sz w:val="22"/>
          <w:szCs w:val="22"/>
        </w:rPr>
        <w:t>Stojanović D</w:t>
      </w:r>
      <w:r w:rsidRPr="00473661">
        <w:rPr>
          <w:sz w:val="22"/>
          <w:szCs w:val="22"/>
        </w:rPr>
        <w:t>, Ilić J. Burkitt Lymphoma Coeci. Peti kongres Radiologa SCG, Vrnjačka Banja. Zbornik sažetaka: 2004; P-013, S 76.</w:t>
      </w:r>
    </w:p>
    <w:p w:rsidR="006C2BE2" w:rsidRPr="00473661" w:rsidRDefault="006C2BE2" w:rsidP="006C2BE2">
      <w:pPr>
        <w:numPr>
          <w:ilvl w:val="0"/>
          <w:numId w:val="28"/>
        </w:numPr>
        <w:ind w:left="630" w:hanging="450"/>
        <w:jc w:val="both"/>
        <w:rPr>
          <w:sz w:val="22"/>
          <w:szCs w:val="22"/>
        </w:rPr>
      </w:pPr>
      <w:r w:rsidRPr="00473661">
        <w:rPr>
          <w:sz w:val="22"/>
          <w:szCs w:val="22"/>
        </w:rPr>
        <w:t xml:space="preserve">Jakovljević-Stojanović M, Lalošević Dj, Ilić J, </w:t>
      </w:r>
      <w:r w:rsidRPr="00473661">
        <w:rPr>
          <w:b/>
          <w:sz w:val="22"/>
          <w:szCs w:val="22"/>
        </w:rPr>
        <w:t>Stojanović D</w:t>
      </w:r>
      <w:r w:rsidRPr="00473661">
        <w:rPr>
          <w:sz w:val="22"/>
          <w:szCs w:val="22"/>
        </w:rPr>
        <w:t>. Intususcepcija Intestini Illei kod starijih bolesnika: Prikaz slučaja. Peti Kongres Radiologa SCG, Vrnjačka Banja. Zbornik sažetaka, 2004; P-034, S 85.</w:t>
      </w:r>
    </w:p>
    <w:p w:rsidR="006C2BE2" w:rsidRPr="00473661" w:rsidRDefault="006C2BE2" w:rsidP="006C2BE2">
      <w:pPr>
        <w:numPr>
          <w:ilvl w:val="0"/>
          <w:numId w:val="28"/>
        </w:numPr>
        <w:ind w:left="630" w:hanging="450"/>
        <w:jc w:val="both"/>
        <w:rPr>
          <w:sz w:val="22"/>
          <w:szCs w:val="22"/>
        </w:rPr>
      </w:pPr>
      <w:r w:rsidRPr="00473661">
        <w:rPr>
          <w:sz w:val="22"/>
          <w:szCs w:val="22"/>
        </w:rPr>
        <w:t xml:space="preserve">Stojanović M, Lalošević Dj, Djošev M, Ilić J, </w:t>
      </w:r>
      <w:r w:rsidRPr="00473661">
        <w:rPr>
          <w:b/>
          <w:sz w:val="22"/>
          <w:szCs w:val="22"/>
        </w:rPr>
        <w:t>Stojanović D</w:t>
      </w:r>
      <w:r w:rsidRPr="00473661">
        <w:rPr>
          <w:sz w:val="22"/>
          <w:szCs w:val="22"/>
        </w:rPr>
        <w:t>. Primarni Adenokarcinom duodenuma: Prikaz slučaja. Deseti Godišnji Sastanak Radiologa SCG,  Zlatibor. Zbornik radova, 2005; P 153.</w:t>
      </w:r>
    </w:p>
    <w:p w:rsidR="006C2BE2" w:rsidRDefault="006C2BE2" w:rsidP="006C2BE2">
      <w:pPr>
        <w:numPr>
          <w:ilvl w:val="0"/>
          <w:numId w:val="28"/>
        </w:numPr>
        <w:ind w:left="630" w:hanging="450"/>
        <w:jc w:val="both"/>
        <w:rPr>
          <w:sz w:val="22"/>
          <w:szCs w:val="22"/>
        </w:rPr>
      </w:pPr>
      <w:r w:rsidRPr="00473661">
        <w:rPr>
          <w:sz w:val="22"/>
          <w:szCs w:val="22"/>
        </w:rPr>
        <w:t xml:space="preserve">Stojanovic M, Lalosevic Dj, </w:t>
      </w:r>
      <w:r w:rsidRPr="00473661">
        <w:rPr>
          <w:b/>
          <w:sz w:val="22"/>
          <w:szCs w:val="22"/>
        </w:rPr>
        <w:t>Stojanovic D,</w:t>
      </w:r>
      <w:r w:rsidRPr="00473661">
        <w:rPr>
          <w:sz w:val="22"/>
          <w:szCs w:val="22"/>
        </w:rPr>
        <w:t xml:space="preserve"> Djosev M, Begenisic B, Ilic I, Komad N. Ultrazvucni i CT nalaz promena na zelucu i dvanaestopalacnom crevu. Prvi kongres radiologa Srbije, Beograd. Radioloski Arhiv Srbije, Supplement 2007; 41; S 82.</w:t>
      </w:r>
    </w:p>
    <w:p w:rsidR="00E60FDF" w:rsidRDefault="00E60FDF" w:rsidP="006C2BE2">
      <w:pPr>
        <w:numPr>
          <w:ilvl w:val="0"/>
          <w:numId w:val="28"/>
        </w:numPr>
        <w:ind w:left="630" w:hanging="450"/>
        <w:jc w:val="both"/>
        <w:rPr>
          <w:sz w:val="22"/>
          <w:szCs w:val="22"/>
        </w:rPr>
      </w:pPr>
      <w:proofErr w:type="spellStart"/>
      <w:r w:rsidRPr="003E5848">
        <w:rPr>
          <w:b/>
          <w:sz w:val="22"/>
          <w:szCs w:val="22"/>
        </w:rPr>
        <w:lastRenderedPageBreak/>
        <w:t>Stojanovic</w:t>
      </w:r>
      <w:proofErr w:type="spellEnd"/>
      <w:r w:rsidRPr="003E5848">
        <w:rPr>
          <w:b/>
          <w:sz w:val="22"/>
          <w:szCs w:val="22"/>
        </w:rPr>
        <w:t xml:space="preserve"> D,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Nikolic</w:t>
      </w:r>
      <w:proofErr w:type="spellEnd"/>
      <w:r>
        <w:rPr>
          <w:sz w:val="22"/>
          <w:szCs w:val="22"/>
        </w:rPr>
        <w:t xml:space="preserve"> M, </w:t>
      </w:r>
      <w:proofErr w:type="spellStart"/>
      <w:r>
        <w:rPr>
          <w:sz w:val="22"/>
          <w:szCs w:val="22"/>
        </w:rPr>
        <w:t>Stevanovic</w:t>
      </w:r>
      <w:proofErr w:type="spellEnd"/>
      <w:r>
        <w:rPr>
          <w:sz w:val="22"/>
          <w:szCs w:val="22"/>
        </w:rPr>
        <w:t xml:space="preserve"> D, </w:t>
      </w:r>
      <w:proofErr w:type="spellStart"/>
      <w:r>
        <w:rPr>
          <w:sz w:val="22"/>
          <w:szCs w:val="22"/>
        </w:rPr>
        <w:t>Mitrovic</w:t>
      </w:r>
      <w:proofErr w:type="spellEnd"/>
      <w:r>
        <w:rPr>
          <w:sz w:val="22"/>
          <w:szCs w:val="22"/>
        </w:rPr>
        <w:t xml:space="preserve"> N</w:t>
      </w:r>
      <w:r w:rsidR="003E5848">
        <w:rPr>
          <w:sz w:val="22"/>
          <w:szCs w:val="22"/>
        </w:rPr>
        <w:t xml:space="preserve">, </w:t>
      </w:r>
      <w:proofErr w:type="spellStart"/>
      <w:r w:rsidR="003E5848">
        <w:rPr>
          <w:sz w:val="22"/>
          <w:szCs w:val="22"/>
        </w:rPr>
        <w:t>Jasarovic</w:t>
      </w:r>
      <w:proofErr w:type="spellEnd"/>
      <w:r w:rsidR="003E5848">
        <w:rPr>
          <w:sz w:val="22"/>
          <w:szCs w:val="22"/>
        </w:rPr>
        <w:t xml:space="preserve"> D, .</w:t>
      </w:r>
      <w:proofErr w:type="spellStart"/>
      <w:r w:rsidR="003E5848">
        <w:rPr>
          <w:sz w:val="22"/>
          <w:szCs w:val="22"/>
        </w:rPr>
        <w:t>Principi</w:t>
      </w:r>
      <w:proofErr w:type="spellEnd"/>
      <w:r w:rsidR="003E5848">
        <w:rPr>
          <w:sz w:val="22"/>
          <w:szCs w:val="22"/>
        </w:rPr>
        <w:t xml:space="preserve"> </w:t>
      </w:r>
      <w:proofErr w:type="spellStart"/>
      <w:r w:rsidR="003E5848">
        <w:rPr>
          <w:sz w:val="22"/>
          <w:szCs w:val="22"/>
        </w:rPr>
        <w:t>dijagnostike</w:t>
      </w:r>
      <w:proofErr w:type="spellEnd"/>
      <w:r w:rsidR="003E5848">
        <w:rPr>
          <w:sz w:val="22"/>
          <w:szCs w:val="22"/>
        </w:rPr>
        <w:t xml:space="preserve"> I </w:t>
      </w:r>
      <w:proofErr w:type="spellStart"/>
      <w:r w:rsidR="003E5848">
        <w:rPr>
          <w:sz w:val="22"/>
          <w:szCs w:val="22"/>
        </w:rPr>
        <w:t>hirurškog</w:t>
      </w:r>
      <w:proofErr w:type="spellEnd"/>
      <w:r w:rsidR="003E5848">
        <w:rPr>
          <w:sz w:val="22"/>
          <w:szCs w:val="22"/>
        </w:rPr>
        <w:t xml:space="preserve"> </w:t>
      </w:r>
      <w:proofErr w:type="spellStart"/>
      <w:r w:rsidR="003E5848">
        <w:rPr>
          <w:sz w:val="22"/>
          <w:szCs w:val="22"/>
        </w:rPr>
        <w:t>lečenja</w:t>
      </w:r>
      <w:proofErr w:type="spellEnd"/>
      <w:r w:rsidR="003E5848">
        <w:rPr>
          <w:sz w:val="22"/>
          <w:szCs w:val="22"/>
        </w:rPr>
        <w:t xml:space="preserve"> </w:t>
      </w:r>
      <w:proofErr w:type="spellStart"/>
      <w:r w:rsidR="003E5848">
        <w:rPr>
          <w:sz w:val="22"/>
          <w:szCs w:val="22"/>
        </w:rPr>
        <w:t>nodusa</w:t>
      </w:r>
      <w:proofErr w:type="spellEnd"/>
      <w:r w:rsidR="003E5848">
        <w:rPr>
          <w:sz w:val="22"/>
          <w:szCs w:val="22"/>
        </w:rPr>
        <w:t xml:space="preserve"> </w:t>
      </w:r>
      <w:proofErr w:type="spellStart"/>
      <w:r w:rsidR="003E5848">
        <w:rPr>
          <w:sz w:val="22"/>
          <w:szCs w:val="22"/>
        </w:rPr>
        <w:t>štitaste</w:t>
      </w:r>
      <w:proofErr w:type="spellEnd"/>
      <w:r w:rsidR="003E5848">
        <w:rPr>
          <w:sz w:val="22"/>
          <w:szCs w:val="22"/>
        </w:rPr>
        <w:t xml:space="preserve"> </w:t>
      </w:r>
      <w:proofErr w:type="spellStart"/>
      <w:r w:rsidR="003E5848">
        <w:rPr>
          <w:sz w:val="22"/>
          <w:szCs w:val="22"/>
        </w:rPr>
        <w:t>žlezde</w:t>
      </w:r>
      <w:proofErr w:type="spellEnd"/>
      <w:r w:rsidR="003E5848">
        <w:rPr>
          <w:sz w:val="22"/>
          <w:szCs w:val="22"/>
        </w:rPr>
        <w:t xml:space="preserve">. </w:t>
      </w:r>
      <w:proofErr w:type="spellStart"/>
      <w:r w:rsidR="003E5848">
        <w:rPr>
          <w:sz w:val="22"/>
          <w:szCs w:val="22"/>
        </w:rPr>
        <w:t>Prvi</w:t>
      </w:r>
      <w:proofErr w:type="spellEnd"/>
      <w:r w:rsidR="003E5848">
        <w:rPr>
          <w:sz w:val="22"/>
          <w:szCs w:val="22"/>
        </w:rPr>
        <w:t xml:space="preserve"> </w:t>
      </w:r>
      <w:proofErr w:type="spellStart"/>
      <w:r w:rsidR="003E5848">
        <w:rPr>
          <w:sz w:val="22"/>
          <w:szCs w:val="22"/>
        </w:rPr>
        <w:t>kongres</w:t>
      </w:r>
      <w:proofErr w:type="spellEnd"/>
      <w:r w:rsidR="003E5848">
        <w:rPr>
          <w:sz w:val="22"/>
          <w:szCs w:val="22"/>
        </w:rPr>
        <w:t xml:space="preserve"> </w:t>
      </w:r>
      <w:proofErr w:type="spellStart"/>
      <w:r w:rsidR="003E5848">
        <w:rPr>
          <w:sz w:val="22"/>
          <w:szCs w:val="22"/>
        </w:rPr>
        <w:t>endokrinih</w:t>
      </w:r>
      <w:proofErr w:type="spellEnd"/>
      <w:r w:rsidR="003E5848">
        <w:rPr>
          <w:sz w:val="22"/>
          <w:szCs w:val="22"/>
        </w:rPr>
        <w:t xml:space="preserve"> </w:t>
      </w:r>
      <w:proofErr w:type="spellStart"/>
      <w:r w:rsidR="003E5848">
        <w:rPr>
          <w:sz w:val="22"/>
          <w:szCs w:val="22"/>
        </w:rPr>
        <w:t>hirurga</w:t>
      </w:r>
      <w:proofErr w:type="spellEnd"/>
      <w:r w:rsidR="003E5848">
        <w:rPr>
          <w:sz w:val="22"/>
          <w:szCs w:val="22"/>
        </w:rPr>
        <w:t xml:space="preserve"> </w:t>
      </w:r>
      <w:proofErr w:type="spellStart"/>
      <w:r w:rsidR="003E5848">
        <w:rPr>
          <w:sz w:val="22"/>
          <w:szCs w:val="22"/>
        </w:rPr>
        <w:t>Srbije</w:t>
      </w:r>
      <w:proofErr w:type="spellEnd"/>
      <w:r w:rsidR="003E5848">
        <w:rPr>
          <w:sz w:val="22"/>
          <w:szCs w:val="22"/>
        </w:rPr>
        <w:t xml:space="preserve">, </w:t>
      </w:r>
      <w:proofErr w:type="spellStart"/>
      <w:r w:rsidR="003E5848">
        <w:rPr>
          <w:sz w:val="22"/>
          <w:szCs w:val="22"/>
        </w:rPr>
        <w:t>Beograd.Knjiga</w:t>
      </w:r>
      <w:proofErr w:type="spellEnd"/>
      <w:r w:rsidR="003E5848">
        <w:rPr>
          <w:sz w:val="22"/>
          <w:szCs w:val="22"/>
        </w:rPr>
        <w:t xml:space="preserve"> </w:t>
      </w:r>
      <w:proofErr w:type="spellStart"/>
      <w:r w:rsidR="003E5848">
        <w:rPr>
          <w:sz w:val="22"/>
          <w:szCs w:val="22"/>
        </w:rPr>
        <w:t>sažetaka</w:t>
      </w:r>
      <w:proofErr w:type="spellEnd"/>
      <w:r w:rsidR="003E5848">
        <w:rPr>
          <w:sz w:val="22"/>
          <w:szCs w:val="22"/>
        </w:rPr>
        <w:t>, 2017</w:t>
      </w:r>
      <w:proofErr w:type="gramStart"/>
      <w:r w:rsidR="003E5848">
        <w:rPr>
          <w:sz w:val="22"/>
          <w:szCs w:val="22"/>
        </w:rPr>
        <w:t>;S28</w:t>
      </w:r>
      <w:proofErr w:type="gramEnd"/>
      <w:r w:rsidR="003E5848">
        <w:rPr>
          <w:sz w:val="22"/>
          <w:szCs w:val="22"/>
        </w:rPr>
        <w:t>.</w:t>
      </w:r>
    </w:p>
    <w:p w:rsidR="003E5848" w:rsidRDefault="003E5848" w:rsidP="006C2BE2">
      <w:pPr>
        <w:numPr>
          <w:ilvl w:val="0"/>
          <w:numId w:val="28"/>
        </w:numPr>
        <w:ind w:left="630" w:hanging="45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Mitrovic</w:t>
      </w:r>
      <w:proofErr w:type="spellEnd"/>
      <w:r>
        <w:rPr>
          <w:sz w:val="22"/>
          <w:szCs w:val="22"/>
        </w:rPr>
        <w:t xml:space="preserve"> N, </w:t>
      </w:r>
      <w:proofErr w:type="spellStart"/>
      <w:r>
        <w:rPr>
          <w:sz w:val="22"/>
          <w:szCs w:val="22"/>
        </w:rPr>
        <w:t>Stevanovic</w:t>
      </w:r>
      <w:proofErr w:type="spellEnd"/>
      <w:r>
        <w:rPr>
          <w:sz w:val="22"/>
          <w:szCs w:val="22"/>
        </w:rPr>
        <w:t xml:space="preserve"> D, </w:t>
      </w:r>
      <w:proofErr w:type="spellStart"/>
      <w:r>
        <w:rPr>
          <w:sz w:val="22"/>
          <w:szCs w:val="22"/>
        </w:rPr>
        <w:t>Jasarovic</w:t>
      </w:r>
      <w:proofErr w:type="spellEnd"/>
      <w:r>
        <w:rPr>
          <w:sz w:val="22"/>
          <w:szCs w:val="22"/>
        </w:rPr>
        <w:t xml:space="preserve"> D, </w:t>
      </w:r>
      <w:proofErr w:type="spellStart"/>
      <w:r w:rsidRPr="003E5848">
        <w:rPr>
          <w:b/>
          <w:sz w:val="22"/>
          <w:szCs w:val="22"/>
        </w:rPr>
        <w:t>Stojanovic</w:t>
      </w:r>
      <w:proofErr w:type="spellEnd"/>
      <w:r w:rsidRPr="003E5848">
        <w:rPr>
          <w:b/>
          <w:sz w:val="22"/>
          <w:szCs w:val="22"/>
        </w:rPr>
        <w:t xml:space="preserve"> D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Špica</w:t>
      </w:r>
      <w:proofErr w:type="spellEnd"/>
      <w:r>
        <w:rPr>
          <w:sz w:val="22"/>
          <w:szCs w:val="22"/>
        </w:rPr>
        <w:t xml:space="preserve"> V. </w:t>
      </w:r>
      <w:proofErr w:type="spellStart"/>
      <w:r>
        <w:rPr>
          <w:sz w:val="22"/>
          <w:szCs w:val="22"/>
        </w:rPr>
        <w:t>Laparoskopska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naspram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otvorenoj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palijativnoj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hirurgiji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tretmanu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uznapredovalog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kolorektalnog</w:t>
      </w:r>
      <w:proofErr w:type="spellEnd"/>
      <w:r>
        <w:rPr>
          <w:sz w:val="22"/>
          <w:szCs w:val="22"/>
        </w:rPr>
        <w:t xml:space="preserve"> carcinoma </w:t>
      </w:r>
      <w:proofErr w:type="spellStart"/>
      <w:r>
        <w:rPr>
          <w:sz w:val="22"/>
          <w:szCs w:val="22"/>
        </w:rPr>
        <w:t>kolona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Prvi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kongres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endoskopskih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hirurga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Srbije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međunarodnim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učešćem</w:t>
      </w:r>
      <w:proofErr w:type="spellEnd"/>
      <w:r>
        <w:rPr>
          <w:sz w:val="22"/>
          <w:szCs w:val="22"/>
        </w:rPr>
        <w:t xml:space="preserve">, Beograd. </w:t>
      </w:r>
      <w:proofErr w:type="spellStart"/>
      <w:r>
        <w:rPr>
          <w:sz w:val="22"/>
          <w:szCs w:val="22"/>
        </w:rPr>
        <w:t>Knjiga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sažetaka</w:t>
      </w:r>
      <w:proofErr w:type="spellEnd"/>
      <w:r>
        <w:rPr>
          <w:sz w:val="22"/>
          <w:szCs w:val="22"/>
        </w:rPr>
        <w:t>, 2017</w:t>
      </w:r>
      <w:proofErr w:type="gramStart"/>
      <w:r>
        <w:rPr>
          <w:sz w:val="22"/>
          <w:szCs w:val="22"/>
        </w:rPr>
        <w:t>;S17</w:t>
      </w:r>
      <w:proofErr w:type="gramEnd"/>
      <w:r>
        <w:rPr>
          <w:sz w:val="22"/>
          <w:szCs w:val="22"/>
        </w:rPr>
        <w:t>.</w:t>
      </w:r>
    </w:p>
    <w:p w:rsidR="003E5848" w:rsidRDefault="003E5848" w:rsidP="006C2BE2">
      <w:pPr>
        <w:numPr>
          <w:ilvl w:val="0"/>
          <w:numId w:val="28"/>
        </w:numPr>
        <w:ind w:left="630" w:hanging="45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Mitrovic</w:t>
      </w:r>
      <w:proofErr w:type="spellEnd"/>
      <w:r>
        <w:rPr>
          <w:sz w:val="22"/>
          <w:szCs w:val="22"/>
        </w:rPr>
        <w:t xml:space="preserve"> N, </w:t>
      </w:r>
      <w:proofErr w:type="spellStart"/>
      <w:r>
        <w:rPr>
          <w:sz w:val="22"/>
          <w:szCs w:val="22"/>
        </w:rPr>
        <w:t>Stevanovic</w:t>
      </w:r>
      <w:proofErr w:type="spellEnd"/>
      <w:r>
        <w:rPr>
          <w:sz w:val="22"/>
          <w:szCs w:val="22"/>
        </w:rPr>
        <w:t xml:space="preserve"> D, </w:t>
      </w:r>
      <w:proofErr w:type="spellStart"/>
      <w:r>
        <w:rPr>
          <w:sz w:val="22"/>
          <w:szCs w:val="22"/>
        </w:rPr>
        <w:t>Jasarovic</w:t>
      </w:r>
      <w:proofErr w:type="spellEnd"/>
      <w:r>
        <w:rPr>
          <w:sz w:val="22"/>
          <w:szCs w:val="22"/>
        </w:rPr>
        <w:t xml:space="preserve"> D, </w:t>
      </w:r>
      <w:proofErr w:type="spellStart"/>
      <w:r w:rsidRPr="003E5848">
        <w:rPr>
          <w:b/>
          <w:sz w:val="22"/>
          <w:szCs w:val="22"/>
        </w:rPr>
        <w:t>Stojanovic</w:t>
      </w:r>
      <w:proofErr w:type="spellEnd"/>
      <w:r w:rsidRPr="003E5848">
        <w:rPr>
          <w:b/>
          <w:sz w:val="22"/>
          <w:szCs w:val="22"/>
        </w:rPr>
        <w:t xml:space="preserve"> D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Špica</w:t>
      </w:r>
      <w:proofErr w:type="spellEnd"/>
      <w:r>
        <w:rPr>
          <w:sz w:val="22"/>
          <w:szCs w:val="22"/>
        </w:rPr>
        <w:t xml:space="preserve"> V. </w:t>
      </w:r>
      <w:proofErr w:type="spellStart"/>
      <w:r>
        <w:rPr>
          <w:sz w:val="22"/>
          <w:szCs w:val="22"/>
        </w:rPr>
        <w:t>Laparoskopska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nasuprot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otvorenoj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hirurgiji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tretmanu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akutnog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apendicitisa-naša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iskustva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Prvi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kongres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endoskopskih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hirurga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Srbije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međunarodnim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učešćem</w:t>
      </w:r>
      <w:proofErr w:type="spellEnd"/>
      <w:r>
        <w:rPr>
          <w:sz w:val="22"/>
          <w:szCs w:val="22"/>
        </w:rPr>
        <w:t xml:space="preserve">, Beograd. </w:t>
      </w:r>
      <w:proofErr w:type="spellStart"/>
      <w:r>
        <w:rPr>
          <w:sz w:val="22"/>
          <w:szCs w:val="22"/>
        </w:rPr>
        <w:t>Knjiga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sažetaka</w:t>
      </w:r>
      <w:proofErr w:type="spellEnd"/>
      <w:r>
        <w:rPr>
          <w:sz w:val="22"/>
          <w:szCs w:val="22"/>
        </w:rPr>
        <w:t>, 2017; S18.</w:t>
      </w:r>
    </w:p>
    <w:p w:rsidR="003E5848" w:rsidRPr="00473661" w:rsidRDefault="003E5848" w:rsidP="006C2BE2">
      <w:pPr>
        <w:numPr>
          <w:ilvl w:val="0"/>
          <w:numId w:val="28"/>
        </w:numPr>
        <w:ind w:left="630" w:hanging="45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Stevanovic</w:t>
      </w:r>
      <w:proofErr w:type="spellEnd"/>
      <w:r>
        <w:rPr>
          <w:sz w:val="22"/>
          <w:szCs w:val="22"/>
        </w:rPr>
        <w:t xml:space="preserve"> D, </w:t>
      </w:r>
      <w:proofErr w:type="spellStart"/>
      <w:r w:rsidRPr="004C0AB5">
        <w:rPr>
          <w:b/>
          <w:sz w:val="22"/>
          <w:szCs w:val="22"/>
        </w:rPr>
        <w:t>Stojanovic</w:t>
      </w:r>
      <w:proofErr w:type="spellEnd"/>
      <w:r w:rsidRPr="004C0AB5">
        <w:rPr>
          <w:b/>
          <w:sz w:val="22"/>
          <w:szCs w:val="22"/>
        </w:rPr>
        <w:t xml:space="preserve"> D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MItrovic</w:t>
      </w:r>
      <w:proofErr w:type="spellEnd"/>
      <w:r>
        <w:rPr>
          <w:sz w:val="22"/>
          <w:szCs w:val="22"/>
        </w:rPr>
        <w:t xml:space="preserve"> N, </w:t>
      </w:r>
      <w:proofErr w:type="spellStart"/>
      <w:r>
        <w:rPr>
          <w:sz w:val="22"/>
          <w:szCs w:val="22"/>
        </w:rPr>
        <w:t>Jasarovic</w:t>
      </w:r>
      <w:proofErr w:type="spellEnd"/>
      <w:r>
        <w:rPr>
          <w:sz w:val="22"/>
          <w:szCs w:val="22"/>
        </w:rPr>
        <w:t xml:space="preserve"> D, </w:t>
      </w:r>
      <w:proofErr w:type="spellStart"/>
      <w:r>
        <w:rPr>
          <w:sz w:val="22"/>
          <w:szCs w:val="22"/>
        </w:rPr>
        <w:t>Špica</w:t>
      </w:r>
      <w:proofErr w:type="spellEnd"/>
      <w:r>
        <w:rPr>
          <w:sz w:val="22"/>
          <w:szCs w:val="22"/>
        </w:rPr>
        <w:t xml:space="preserve"> V, </w:t>
      </w:r>
      <w:proofErr w:type="spellStart"/>
      <w:r>
        <w:rPr>
          <w:sz w:val="22"/>
          <w:szCs w:val="22"/>
        </w:rPr>
        <w:t>Bajec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D.Analiza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medijalnog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lateralnog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pristupa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laparoskopskoj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kolorektalnoj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hirurgiji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Prvi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kongres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4C0AB5">
        <w:rPr>
          <w:sz w:val="22"/>
          <w:szCs w:val="22"/>
        </w:rPr>
        <w:t>endoskopskih</w:t>
      </w:r>
      <w:proofErr w:type="spellEnd"/>
      <w:r w:rsidR="004C0AB5">
        <w:rPr>
          <w:sz w:val="22"/>
          <w:szCs w:val="22"/>
        </w:rPr>
        <w:t xml:space="preserve"> </w:t>
      </w:r>
      <w:proofErr w:type="spellStart"/>
      <w:r w:rsidR="004C0AB5">
        <w:rPr>
          <w:sz w:val="22"/>
          <w:szCs w:val="22"/>
        </w:rPr>
        <w:t>hirurga</w:t>
      </w:r>
      <w:proofErr w:type="spellEnd"/>
      <w:r w:rsidR="004C0AB5">
        <w:rPr>
          <w:sz w:val="22"/>
          <w:szCs w:val="22"/>
        </w:rPr>
        <w:t xml:space="preserve"> </w:t>
      </w:r>
      <w:proofErr w:type="spellStart"/>
      <w:r w:rsidR="004C0AB5">
        <w:rPr>
          <w:sz w:val="22"/>
          <w:szCs w:val="22"/>
        </w:rPr>
        <w:t>Srbije</w:t>
      </w:r>
      <w:proofErr w:type="spellEnd"/>
      <w:r w:rsidR="004C0AB5">
        <w:rPr>
          <w:sz w:val="22"/>
          <w:szCs w:val="22"/>
        </w:rPr>
        <w:t xml:space="preserve"> </w:t>
      </w:r>
      <w:proofErr w:type="spellStart"/>
      <w:r w:rsidR="004C0AB5">
        <w:rPr>
          <w:sz w:val="22"/>
          <w:szCs w:val="22"/>
        </w:rPr>
        <w:t>sa</w:t>
      </w:r>
      <w:proofErr w:type="spellEnd"/>
      <w:r w:rsidR="004C0AB5">
        <w:rPr>
          <w:sz w:val="22"/>
          <w:szCs w:val="22"/>
        </w:rPr>
        <w:t xml:space="preserve"> </w:t>
      </w:r>
      <w:proofErr w:type="spellStart"/>
      <w:r w:rsidR="004C0AB5">
        <w:rPr>
          <w:sz w:val="22"/>
          <w:szCs w:val="22"/>
        </w:rPr>
        <w:t>međunarodnim</w:t>
      </w:r>
      <w:proofErr w:type="spellEnd"/>
      <w:r w:rsidR="004C0AB5">
        <w:rPr>
          <w:sz w:val="22"/>
          <w:szCs w:val="22"/>
        </w:rPr>
        <w:t xml:space="preserve"> </w:t>
      </w:r>
      <w:proofErr w:type="spellStart"/>
      <w:r w:rsidR="004C0AB5">
        <w:rPr>
          <w:sz w:val="22"/>
          <w:szCs w:val="22"/>
        </w:rPr>
        <w:t>učešćem</w:t>
      </w:r>
      <w:proofErr w:type="spellEnd"/>
      <w:r w:rsidR="004C0AB5">
        <w:rPr>
          <w:sz w:val="22"/>
          <w:szCs w:val="22"/>
        </w:rPr>
        <w:t xml:space="preserve">, Beograd; </w:t>
      </w:r>
      <w:proofErr w:type="spellStart"/>
      <w:r w:rsidR="004C0AB5">
        <w:rPr>
          <w:sz w:val="22"/>
          <w:szCs w:val="22"/>
        </w:rPr>
        <w:t>Knjiga</w:t>
      </w:r>
      <w:proofErr w:type="spellEnd"/>
      <w:r w:rsidR="004C0AB5">
        <w:rPr>
          <w:sz w:val="22"/>
          <w:szCs w:val="22"/>
        </w:rPr>
        <w:t xml:space="preserve"> </w:t>
      </w:r>
      <w:proofErr w:type="spellStart"/>
      <w:r w:rsidR="004C0AB5">
        <w:rPr>
          <w:sz w:val="22"/>
          <w:szCs w:val="22"/>
        </w:rPr>
        <w:t>sažetaka</w:t>
      </w:r>
      <w:proofErr w:type="spellEnd"/>
      <w:r w:rsidR="004C0AB5">
        <w:rPr>
          <w:sz w:val="22"/>
          <w:szCs w:val="22"/>
        </w:rPr>
        <w:t>, 2017</w:t>
      </w:r>
      <w:proofErr w:type="gramStart"/>
      <w:r w:rsidR="004C0AB5">
        <w:rPr>
          <w:sz w:val="22"/>
          <w:szCs w:val="22"/>
        </w:rPr>
        <w:t>;S28</w:t>
      </w:r>
      <w:proofErr w:type="gramEnd"/>
      <w:r w:rsidR="004C0AB5">
        <w:rPr>
          <w:sz w:val="22"/>
          <w:szCs w:val="22"/>
        </w:rPr>
        <w:t>.</w:t>
      </w:r>
    </w:p>
    <w:p w:rsidR="003C1B79" w:rsidRPr="00473661" w:rsidRDefault="003C1B79" w:rsidP="006C2BE2">
      <w:pPr>
        <w:jc w:val="both"/>
        <w:rPr>
          <w:sz w:val="22"/>
          <w:szCs w:val="22"/>
        </w:rPr>
      </w:pPr>
    </w:p>
    <w:p w:rsidR="006C2BE2" w:rsidRPr="00473661" w:rsidRDefault="006C2BE2" w:rsidP="006C2BE2">
      <w:pPr>
        <w:jc w:val="both"/>
        <w:rPr>
          <w:b/>
          <w:sz w:val="22"/>
          <w:szCs w:val="22"/>
        </w:rPr>
      </w:pPr>
      <w:r w:rsidRPr="00473661">
        <w:rPr>
          <w:b/>
          <w:sz w:val="22"/>
          <w:szCs w:val="22"/>
        </w:rPr>
        <w:t>Poglavlja u udžbenicima, praktikumima</w:t>
      </w:r>
    </w:p>
    <w:p w:rsidR="006C2BE2" w:rsidRPr="00473661" w:rsidRDefault="006C2BE2" w:rsidP="006C2BE2">
      <w:pPr>
        <w:jc w:val="both"/>
        <w:rPr>
          <w:sz w:val="22"/>
          <w:szCs w:val="22"/>
        </w:rPr>
      </w:pPr>
    </w:p>
    <w:p w:rsidR="006C2BE2" w:rsidRPr="00473661" w:rsidRDefault="006C2BE2" w:rsidP="006C2BE2">
      <w:pPr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jc w:val="both"/>
        <w:rPr>
          <w:spacing w:val="-3"/>
          <w:sz w:val="22"/>
          <w:szCs w:val="22"/>
        </w:rPr>
      </w:pPr>
      <w:r w:rsidRPr="00473661">
        <w:rPr>
          <w:sz w:val="22"/>
          <w:szCs w:val="22"/>
        </w:rPr>
        <w:t xml:space="preserve">Milojević P, </w:t>
      </w:r>
      <w:r w:rsidRPr="00473661">
        <w:rPr>
          <w:b/>
          <w:sz w:val="22"/>
          <w:szCs w:val="22"/>
        </w:rPr>
        <w:t>Stojanović D.</w:t>
      </w:r>
      <w:r w:rsidRPr="00473661">
        <w:rPr>
          <w:sz w:val="22"/>
          <w:szCs w:val="22"/>
        </w:rPr>
        <w:t xml:space="preserve"> Manje invazivni načini preparacije grafta u hirurškoj revaskularizaciji miokarda. U: Perić M. </w:t>
      </w:r>
      <w:r w:rsidR="00CD46BF" w:rsidRPr="00473661">
        <w:rPr>
          <w:sz w:val="22"/>
          <w:szCs w:val="22"/>
        </w:rPr>
        <w:t>„</w:t>
      </w:r>
      <w:r w:rsidRPr="00473661">
        <w:rPr>
          <w:sz w:val="22"/>
          <w:szCs w:val="22"/>
        </w:rPr>
        <w:t>Hirurška revaskularizacija ishemičnog miokarda.</w:t>
      </w:r>
      <w:r w:rsidR="00CD46BF" w:rsidRPr="00473661">
        <w:rPr>
          <w:sz w:val="22"/>
          <w:szCs w:val="22"/>
        </w:rPr>
        <w:t xml:space="preserve">“ </w:t>
      </w:r>
      <w:r w:rsidRPr="00473661">
        <w:rPr>
          <w:sz w:val="22"/>
          <w:szCs w:val="22"/>
        </w:rPr>
        <w:t xml:space="preserve"> 2013. Poglavlje 29 (5) u štampi, Odlukom Veća za specijalističku nastavu Medicinskog fakulteta u Beogradu  br. 17-46/40-1 od 27.</w:t>
      </w:r>
      <w:r w:rsidR="00CD46BF" w:rsidRPr="00473661">
        <w:rPr>
          <w:sz w:val="22"/>
          <w:szCs w:val="22"/>
        </w:rPr>
        <w:t xml:space="preserve"> </w:t>
      </w:r>
      <w:r w:rsidRPr="00473661">
        <w:rPr>
          <w:sz w:val="22"/>
          <w:szCs w:val="22"/>
        </w:rPr>
        <w:t>11.</w:t>
      </w:r>
      <w:r w:rsidR="00CD46BF" w:rsidRPr="00473661">
        <w:rPr>
          <w:sz w:val="22"/>
          <w:szCs w:val="22"/>
        </w:rPr>
        <w:t xml:space="preserve"> </w:t>
      </w:r>
      <w:r w:rsidRPr="00473661">
        <w:rPr>
          <w:sz w:val="22"/>
          <w:szCs w:val="22"/>
        </w:rPr>
        <w:t xml:space="preserve">2012. godine prihvaćeno kao  udžbenik za specijalističku nastavu. </w:t>
      </w:r>
    </w:p>
    <w:p w:rsidR="006C2BE2" w:rsidRPr="00473661" w:rsidRDefault="006C2BE2" w:rsidP="006C2BE2">
      <w:pPr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jc w:val="both"/>
        <w:rPr>
          <w:spacing w:val="-3"/>
          <w:sz w:val="22"/>
          <w:szCs w:val="22"/>
        </w:rPr>
      </w:pPr>
      <w:r w:rsidRPr="00473661">
        <w:rPr>
          <w:sz w:val="22"/>
          <w:szCs w:val="22"/>
        </w:rPr>
        <w:t xml:space="preserve">Milojević P, </w:t>
      </w:r>
      <w:r w:rsidRPr="00473661">
        <w:rPr>
          <w:b/>
          <w:sz w:val="22"/>
          <w:szCs w:val="22"/>
        </w:rPr>
        <w:t>Stojanović D.</w:t>
      </w:r>
      <w:r w:rsidRPr="00473661">
        <w:rPr>
          <w:sz w:val="22"/>
          <w:szCs w:val="22"/>
        </w:rPr>
        <w:t xml:space="preserve"> Manje invazivna hirurška revaskularizacija miokarda. U: Perić M. </w:t>
      </w:r>
      <w:r w:rsidR="00CD46BF" w:rsidRPr="00473661">
        <w:rPr>
          <w:sz w:val="22"/>
          <w:szCs w:val="22"/>
        </w:rPr>
        <w:t>„</w:t>
      </w:r>
      <w:r w:rsidRPr="00473661">
        <w:rPr>
          <w:sz w:val="22"/>
          <w:szCs w:val="22"/>
        </w:rPr>
        <w:t>Hirurška revaskularizacija ishemičnog miokarda</w:t>
      </w:r>
      <w:r w:rsidR="00CD46BF" w:rsidRPr="00473661">
        <w:rPr>
          <w:sz w:val="22"/>
          <w:szCs w:val="22"/>
        </w:rPr>
        <w:t>“</w:t>
      </w:r>
      <w:r w:rsidRPr="00473661">
        <w:rPr>
          <w:sz w:val="22"/>
          <w:szCs w:val="22"/>
        </w:rPr>
        <w:t>. 2013. Poglavlje 30 (21) u štampi, Odlukom Veća za specijalističku nastavu Medicinskog fakulteta u Beogradu  br. 17-46/40-1 od 27.</w:t>
      </w:r>
      <w:r w:rsidR="00CD46BF" w:rsidRPr="00473661">
        <w:rPr>
          <w:sz w:val="22"/>
          <w:szCs w:val="22"/>
        </w:rPr>
        <w:t xml:space="preserve"> </w:t>
      </w:r>
      <w:r w:rsidRPr="00473661">
        <w:rPr>
          <w:sz w:val="22"/>
          <w:szCs w:val="22"/>
        </w:rPr>
        <w:t>11.</w:t>
      </w:r>
      <w:r w:rsidR="00CD46BF" w:rsidRPr="00473661">
        <w:rPr>
          <w:sz w:val="22"/>
          <w:szCs w:val="22"/>
        </w:rPr>
        <w:t xml:space="preserve"> </w:t>
      </w:r>
      <w:r w:rsidRPr="00473661">
        <w:rPr>
          <w:sz w:val="22"/>
          <w:szCs w:val="22"/>
        </w:rPr>
        <w:t xml:space="preserve">2012. godine prihvaćeno kao udžbenik za specijalističku nastavu. </w:t>
      </w:r>
    </w:p>
    <w:p w:rsidR="003C1B79" w:rsidRPr="00BF777B" w:rsidRDefault="003C1B79" w:rsidP="006C2BE2">
      <w:pPr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jc w:val="both"/>
        <w:rPr>
          <w:spacing w:val="-3"/>
          <w:sz w:val="22"/>
          <w:szCs w:val="22"/>
        </w:rPr>
      </w:pPr>
      <w:r w:rsidRPr="00473661">
        <w:rPr>
          <w:sz w:val="22"/>
          <w:szCs w:val="22"/>
        </w:rPr>
        <w:t xml:space="preserve">Radovanović D, </w:t>
      </w:r>
      <w:r w:rsidRPr="00473661">
        <w:rPr>
          <w:b/>
          <w:sz w:val="22"/>
          <w:szCs w:val="22"/>
        </w:rPr>
        <w:t xml:space="preserve">Stojanović D. </w:t>
      </w:r>
      <w:r w:rsidRPr="00473661">
        <w:rPr>
          <w:sz w:val="22"/>
          <w:szCs w:val="22"/>
        </w:rPr>
        <w:t>Hirurgija tankog creva. U: Maksimović Ž. HIRURGIJA za studente medicine, Medicinski fakultet u Beogradu, CIBID, 2013</w:t>
      </w:r>
      <w:r w:rsidR="003C706C" w:rsidRPr="00473661">
        <w:rPr>
          <w:sz w:val="22"/>
          <w:szCs w:val="22"/>
        </w:rPr>
        <w:t>. (Nagrada grada Beograda za 2013. godinu)</w:t>
      </w:r>
    </w:p>
    <w:p w:rsidR="00EC4395" w:rsidRPr="00EC4395" w:rsidRDefault="00BF777B" w:rsidP="00BF777B">
      <w:pPr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jc w:val="both"/>
        <w:rPr>
          <w:spacing w:val="-3"/>
          <w:sz w:val="22"/>
          <w:szCs w:val="22"/>
        </w:rPr>
      </w:pPr>
      <w:proofErr w:type="spellStart"/>
      <w:r>
        <w:rPr>
          <w:sz w:val="22"/>
          <w:szCs w:val="22"/>
        </w:rPr>
        <w:t>Zivaljevic</w:t>
      </w:r>
      <w:proofErr w:type="spellEnd"/>
      <w:r>
        <w:rPr>
          <w:sz w:val="22"/>
          <w:szCs w:val="22"/>
        </w:rPr>
        <w:t xml:space="preserve"> V, </w:t>
      </w:r>
      <w:proofErr w:type="spellStart"/>
      <w:r>
        <w:rPr>
          <w:b/>
          <w:sz w:val="22"/>
          <w:szCs w:val="22"/>
        </w:rPr>
        <w:t>Stojanovic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b/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Hirursko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lecenje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oboljenja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stitaste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zlezde</w:t>
      </w:r>
      <w:proofErr w:type="spellEnd"/>
      <w:r>
        <w:rPr>
          <w:sz w:val="22"/>
          <w:szCs w:val="22"/>
        </w:rPr>
        <w:t xml:space="preserve">. U: </w:t>
      </w:r>
      <w:proofErr w:type="spellStart"/>
      <w:r>
        <w:rPr>
          <w:sz w:val="22"/>
          <w:szCs w:val="22"/>
        </w:rPr>
        <w:t>Hirurgija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stitaste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zlezde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Zavod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udzbenike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Beogradu</w:t>
      </w:r>
      <w:proofErr w:type="spellEnd"/>
      <w:r>
        <w:rPr>
          <w:sz w:val="22"/>
          <w:szCs w:val="22"/>
        </w:rPr>
        <w:t>, 2017</w:t>
      </w:r>
      <w:proofErr w:type="gramStart"/>
      <w:r>
        <w:rPr>
          <w:sz w:val="22"/>
          <w:szCs w:val="22"/>
        </w:rPr>
        <w:t>;379</w:t>
      </w:r>
      <w:proofErr w:type="gramEnd"/>
      <w:r>
        <w:rPr>
          <w:sz w:val="22"/>
          <w:szCs w:val="22"/>
        </w:rPr>
        <w:t>-390.</w:t>
      </w:r>
    </w:p>
    <w:p w:rsidR="00BF777B" w:rsidRPr="006D0FE9" w:rsidRDefault="00EC4395" w:rsidP="00BF777B">
      <w:pPr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jc w:val="both"/>
        <w:rPr>
          <w:spacing w:val="-3"/>
          <w:sz w:val="22"/>
          <w:szCs w:val="22"/>
        </w:rPr>
      </w:pPr>
      <w:proofErr w:type="spellStart"/>
      <w:r>
        <w:rPr>
          <w:sz w:val="22"/>
          <w:szCs w:val="22"/>
        </w:rPr>
        <w:t>Lakićević</w:t>
      </w:r>
      <w:proofErr w:type="spellEnd"/>
      <w:r>
        <w:rPr>
          <w:sz w:val="22"/>
          <w:szCs w:val="22"/>
        </w:rPr>
        <w:t xml:space="preserve"> M,</w:t>
      </w:r>
      <w:r w:rsidR="006D0FE9" w:rsidRPr="006D0FE9">
        <w:rPr>
          <w:b/>
          <w:sz w:val="22"/>
          <w:szCs w:val="22"/>
        </w:rPr>
        <w:t xml:space="preserve"> </w:t>
      </w:r>
      <w:proofErr w:type="spellStart"/>
      <w:r w:rsidR="006D0FE9" w:rsidRPr="00D64F09">
        <w:rPr>
          <w:b/>
          <w:sz w:val="22"/>
          <w:szCs w:val="22"/>
        </w:rPr>
        <w:t>Stojanović</w:t>
      </w:r>
      <w:proofErr w:type="spellEnd"/>
      <w:r w:rsidR="006D0FE9" w:rsidRPr="00D64F09">
        <w:rPr>
          <w:b/>
          <w:sz w:val="22"/>
          <w:szCs w:val="22"/>
        </w:rPr>
        <w:t xml:space="preserve"> D</w:t>
      </w:r>
      <w:r w:rsidR="006D0FE9">
        <w:rPr>
          <w:sz w:val="22"/>
          <w:szCs w:val="22"/>
        </w:rPr>
        <w:t xml:space="preserve"> ,</w:t>
      </w:r>
      <w:proofErr w:type="spellStart"/>
      <w:r>
        <w:rPr>
          <w:sz w:val="22"/>
          <w:szCs w:val="22"/>
        </w:rPr>
        <w:t>Stevanović</w:t>
      </w:r>
      <w:proofErr w:type="spellEnd"/>
      <w:r>
        <w:rPr>
          <w:sz w:val="22"/>
          <w:szCs w:val="22"/>
        </w:rPr>
        <w:t xml:space="preserve"> D, </w:t>
      </w:r>
      <w:proofErr w:type="spellStart"/>
      <w:r w:rsidR="00D64F09">
        <w:rPr>
          <w:sz w:val="22"/>
          <w:szCs w:val="22"/>
        </w:rPr>
        <w:t>Mitrović</w:t>
      </w:r>
      <w:proofErr w:type="spellEnd"/>
      <w:r w:rsidR="00D64F09">
        <w:rPr>
          <w:sz w:val="22"/>
          <w:szCs w:val="22"/>
        </w:rPr>
        <w:t xml:space="preserve"> </w:t>
      </w:r>
      <w:proofErr w:type="spellStart"/>
      <w:r w:rsidR="00D64F09">
        <w:rPr>
          <w:sz w:val="22"/>
          <w:szCs w:val="22"/>
        </w:rPr>
        <w:t>N,Jašarović</w:t>
      </w:r>
      <w:proofErr w:type="spellEnd"/>
      <w:r w:rsidR="00D64F09">
        <w:rPr>
          <w:sz w:val="22"/>
          <w:szCs w:val="22"/>
        </w:rPr>
        <w:t xml:space="preserve"> </w:t>
      </w:r>
      <w:proofErr w:type="spellStart"/>
      <w:r w:rsidR="00D64F09">
        <w:rPr>
          <w:sz w:val="22"/>
          <w:szCs w:val="22"/>
        </w:rPr>
        <w:t>D,Kalezić</w:t>
      </w:r>
      <w:proofErr w:type="spellEnd"/>
      <w:r w:rsidR="00D64F09">
        <w:rPr>
          <w:sz w:val="22"/>
          <w:szCs w:val="22"/>
        </w:rPr>
        <w:t xml:space="preserve"> </w:t>
      </w:r>
      <w:proofErr w:type="spellStart"/>
      <w:r w:rsidR="00D64F09">
        <w:rPr>
          <w:sz w:val="22"/>
          <w:szCs w:val="22"/>
        </w:rPr>
        <w:t>N.Koncept</w:t>
      </w:r>
      <w:proofErr w:type="spellEnd"/>
      <w:r w:rsidR="00D64F09">
        <w:rPr>
          <w:sz w:val="22"/>
          <w:szCs w:val="22"/>
        </w:rPr>
        <w:t xml:space="preserve"> ERAS.U: </w:t>
      </w:r>
      <w:proofErr w:type="spellStart"/>
      <w:r w:rsidR="00EE08DB">
        <w:rPr>
          <w:sz w:val="22"/>
          <w:szCs w:val="22"/>
        </w:rPr>
        <w:t>Kalezić</w:t>
      </w:r>
      <w:proofErr w:type="spellEnd"/>
      <w:r w:rsidR="00EE08DB">
        <w:rPr>
          <w:sz w:val="22"/>
          <w:szCs w:val="22"/>
        </w:rPr>
        <w:t xml:space="preserve"> N.” </w:t>
      </w:r>
      <w:proofErr w:type="spellStart"/>
      <w:r w:rsidR="00EE08DB">
        <w:rPr>
          <w:sz w:val="22"/>
          <w:szCs w:val="22"/>
        </w:rPr>
        <w:t>Perioperativna</w:t>
      </w:r>
      <w:proofErr w:type="spellEnd"/>
      <w:r w:rsidR="00EE08DB">
        <w:rPr>
          <w:sz w:val="22"/>
          <w:szCs w:val="22"/>
        </w:rPr>
        <w:t xml:space="preserve"> </w:t>
      </w:r>
      <w:proofErr w:type="spellStart"/>
      <w:r w:rsidR="00EE08DB">
        <w:rPr>
          <w:sz w:val="22"/>
          <w:szCs w:val="22"/>
        </w:rPr>
        <w:t>medicina</w:t>
      </w:r>
      <w:proofErr w:type="spellEnd"/>
      <w:r w:rsidR="00EE08DB">
        <w:rPr>
          <w:sz w:val="22"/>
          <w:szCs w:val="22"/>
        </w:rPr>
        <w:t xml:space="preserve"> </w:t>
      </w:r>
      <w:proofErr w:type="gramStart"/>
      <w:r w:rsidR="002F719C">
        <w:rPr>
          <w:sz w:val="22"/>
          <w:szCs w:val="22"/>
        </w:rPr>
        <w:t>1</w:t>
      </w:r>
      <w:r w:rsidR="00EE08DB">
        <w:rPr>
          <w:sz w:val="22"/>
          <w:szCs w:val="22"/>
        </w:rPr>
        <w:t xml:space="preserve"> ”</w:t>
      </w:r>
      <w:proofErr w:type="gramEnd"/>
      <w:r w:rsidR="00BF777B">
        <w:rPr>
          <w:sz w:val="22"/>
          <w:szCs w:val="22"/>
        </w:rPr>
        <w:t xml:space="preserve"> </w:t>
      </w:r>
      <w:proofErr w:type="spellStart"/>
      <w:r w:rsidR="00EE08DB">
        <w:rPr>
          <w:sz w:val="22"/>
          <w:szCs w:val="22"/>
        </w:rPr>
        <w:t>Medicinski</w:t>
      </w:r>
      <w:proofErr w:type="spellEnd"/>
      <w:r w:rsidR="00EE08DB">
        <w:rPr>
          <w:sz w:val="22"/>
          <w:szCs w:val="22"/>
        </w:rPr>
        <w:t xml:space="preserve"> </w:t>
      </w:r>
      <w:proofErr w:type="spellStart"/>
      <w:r w:rsidR="00EE08DB">
        <w:rPr>
          <w:sz w:val="22"/>
          <w:szCs w:val="22"/>
        </w:rPr>
        <w:t>fakultet</w:t>
      </w:r>
      <w:proofErr w:type="spellEnd"/>
      <w:r w:rsidR="00EE08DB">
        <w:rPr>
          <w:sz w:val="22"/>
          <w:szCs w:val="22"/>
        </w:rPr>
        <w:t xml:space="preserve"> </w:t>
      </w:r>
      <w:proofErr w:type="spellStart"/>
      <w:r w:rsidR="00EE08DB">
        <w:rPr>
          <w:sz w:val="22"/>
          <w:szCs w:val="22"/>
        </w:rPr>
        <w:t>Univerzitet</w:t>
      </w:r>
      <w:proofErr w:type="spellEnd"/>
      <w:r w:rsidR="00EE08DB">
        <w:rPr>
          <w:sz w:val="22"/>
          <w:szCs w:val="22"/>
        </w:rPr>
        <w:t xml:space="preserve"> u </w:t>
      </w:r>
      <w:proofErr w:type="spellStart"/>
      <w:r w:rsidR="00EE08DB">
        <w:rPr>
          <w:sz w:val="22"/>
          <w:szCs w:val="22"/>
        </w:rPr>
        <w:t>Beogradu</w:t>
      </w:r>
      <w:proofErr w:type="spellEnd"/>
      <w:r w:rsidR="00EE08DB">
        <w:rPr>
          <w:sz w:val="22"/>
          <w:szCs w:val="22"/>
        </w:rPr>
        <w:t>, 2020;Poglavlje 15;361-372.</w:t>
      </w:r>
    </w:p>
    <w:p w:rsidR="006D0FE9" w:rsidRPr="00473661" w:rsidRDefault="006D0FE9" w:rsidP="00BF777B">
      <w:pPr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jc w:val="both"/>
        <w:rPr>
          <w:spacing w:val="-3"/>
          <w:sz w:val="22"/>
          <w:szCs w:val="22"/>
        </w:rPr>
      </w:pPr>
      <w:proofErr w:type="spellStart"/>
      <w:r>
        <w:rPr>
          <w:spacing w:val="-3"/>
          <w:sz w:val="22"/>
          <w:szCs w:val="22"/>
        </w:rPr>
        <w:t>Stevanović</w:t>
      </w:r>
      <w:proofErr w:type="spellEnd"/>
      <w:r>
        <w:rPr>
          <w:spacing w:val="-3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D,</w:t>
      </w:r>
      <w:r w:rsidRPr="002F719C">
        <w:rPr>
          <w:b/>
          <w:spacing w:val="-3"/>
          <w:sz w:val="22"/>
          <w:szCs w:val="22"/>
        </w:rPr>
        <w:t>Stojanović</w:t>
      </w:r>
      <w:proofErr w:type="spellEnd"/>
      <w:r w:rsidRPr="002F719C">
        <w:rPr>
          <w:b/>
          <w:spacing w:val="-3"/>
          <w:sz w:val="22"/>
          <w:szCs w:val="22"/>
        </w:rPr>
        <w:t xml:space="preserve"> </w:t>
      </w:r>
      <w:proofErr w:type="spellStart"/>
      <w:r w:rsidRPr="002F719C">
        <w:rPr>
          <w:b/>
          <w:spacing w:val="-3"/>
          <w:sz w:val="22"/>
          <w:szCs w:val="22"/>
        </w:rPr>
        <w:t>D</w:t>
      </w:r>
      <w:r>
        <w:rPr>
          <w:spacing w:val="-3"/>
          <w:sz w:val="22"/>
          <w:szCs w:val="22"/>
        </w:rPr>
        <w:t>,Mitrović</w:t>
      </w:r>
      <w:proofErr w:type="spellEnd"/>
      <w:r>
        <w:rPr>
          <w:spacing w:val="-3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N,Jašarović</w:t>
      </w:r>
      <w:proofErr w:type="spellEnd"/>
      <w:r>
        <w:rPr>
          <w:spacing w:val="-3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D,Lakićević</w:t>
      </w:r>
      <w:proofErr w:type="spellEnd"/>
      <w:r>
        <w:rPr>
          <w:spacing w:val="-3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M,Kalezić</w:t>
      </w:r>
      <w:proofErr w:type="spellEnd"/>
      <w:r>
        <w:rPr>
          <w:spacing w:val="-3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N</w:t>
      </w:r>
      <w:r w:rsidR="002F719C">
        <w:rPr>
          <w:spacing w:val="-3"/>
          <w:sz w:val="22"/>
          <w:szCs w:val="22"/>
        </w:rPr>
        <w:t>.Eras</w:t>
      </w:r>
      <w:proofErr w:type="spellEnd"/>
      <w:r w:rsidR="002F719C">
        <w:rPr>
          <w:spacing w:val="-3"/>
          <w:sz w:val="22"/>
          <w:szCs w:val="22"/>
        </w:rPr>
        <w:t xml:space="preserve"> </w:t>
      </w:r>
      <w:proofErr w:type="spellStart"/>
      <w:r w:rsidR="002F719C">
        <w:rPr>
          <w:spacing w:val="-3"/>
          <w:sz w:val="22"/>
          <w:szCs w:val="22"/>
        </w:rPr>
        <w:t>protokoli</w:t>
      </w:r>
      <w:proofErr w:type="spellEnd"/>
      <w:r w:rsidR="002F719C">
        <w:rPr>
          <w:spacing w:val="-3"/>
          <w:sz w:val="22"/>
          <w:szCs w:val="22"/>
        </w:rPr>
        <w:t xml:space="preserve"> u </w:t>
      </w:r>
      <w:proofErr w:type="spellStart"/>
      <w:r w:rsidR="002F719C">
        <w:rPr>
          <w:spacing w:val="-3"/>
          <w:sz w:val="22"/>
          <w:szCs w:val="22"/>
        </w:rPr>
        <w:t>kolorektalnoj</w:t>
      </w:r>
      <w:proofErr w:type="spellEnd"/>
      <w:r w:rsidR="002F719C">
        <w:rPr>
          <w:spacing w:val="-3"/>
          <w:sz w:val="22"/>
          <w:szCs w:val="22"/>
        </w:rPr>
        <w:t xml:space="preserve"> </w:t>
      </w:r>
      <w:proofErr w:type="spellStart"/>
      <w:r w:rsidR="002F719C">
        <w:rPr>
          <w:spacing w:val="-3"/>
          <w:sz w:val="22"/>
          <w:szCs w:val="22"/>
        </w:rPr>
        <w:t>hirurgiji.U</w:t>
      </w:r>
      <w:proofErr w:type="spellEnd"/>
      <w:r w:rsidR="002F719C">
        <w:rPr>
          <w:spacing w:val="-3"/>
          <w:sz w:val="22"/>
          <w:szCs w:val="22"/>
        </w:rPr>
        <w:t xml:space="preserve">: </w:t>
      </w:r>
      <w:proofErr w:type="spellStart"/>
      <w:r w:rsidR="002F719C">
        <w:rPr>
          <w:spacing w:val="-3"/>
          <w:sz w:val="22"/>
          <w:szCs w:val="22"/>
        </w:rPr>
        <w:t>Kalezić</w:t>
      </w:r>
      <w:proofErr w:type="spellEnd"/>
      <w:r w:rsidR="002F719C">
        <w:rPr>
          <w:spacing w:val="-3"/>
          <w:sz w:val="22"/>
          <w:szCs w:val="22"/>
        </w:rPr>
        <w:t xml:space="preserve"> N.”</w:t>
      </w:r>
      <w:proofErr w:type="spellStart"/>
      <w:r w:rsidR="002F719C">
        <w:rPr>
          <w:spacing w:val="-3"/>
          <w:sz w:val="22"/>
          <w:szCs w:val="22"/>
        </w:rPr>
        <w:t>Perioperativna</w:t>
      </w:r>
      <w:proofErr w:type="spellEnd"/>
      <w:r w:rsidR="002F719C">
        <w:rPr>
          <w:spacing w:val="-3"/>
          <w:sz w:val="22"/>
          <w:szCs w:val="22"/>
        </w:rPr>
        <w:t xml:space="preserve"> </w:t>
      </w:r>
      <w:proofErr w:type="spellStart"/>
      <w:r w:rsidR="002F719C">
        <w:rPr>
          <w:spacing w:val="-3"/>
          <w:sz w:val="22"/>
          <w:szCs w:val="22"/>
        </w:rPr>
        <w:t>medicina</w:t>
      </w:r>
      <w:proofErr w:type="spellEnd"/>
      <w:r w:rsidR="002F719C">
        <w:rPr>
          <w:spacing w:val="-3"/>
          <w:sz w:val="22"/>
          <w:szCs w:val="22"/>
        </w:rPr>
        <w:t xml:space="preserve"> 2” </w:t>
      </w:r>
      <w:proofErr w:type="spellStart"/>
      <w:r w:rsidR="002F719C">
        <w:rPr>
          <w:spacing w:val="-3"/>
          <w:sz w:val="22"/>
          <w:szCs w:val="22"/>
        </w:rPr>
        <w:t>Akademija</w:t>
      </w:r>
      <w:proofErr w:type="spellEnd"/>
      <w:r w:rsidR="002F719C">
        <w:rPr>
          <w:spacing w:val="-3"/>
          <w:sz w:val="22"/>
          <w:szCs w:val="22"/>
        </w:rPr>
        <w:t xml:space="preserve"> </w:t>
      </w:r>
      <w:proofErr w:type="spellStart"/>
      <w:r w:rsidR="002F719C">
        <w:rPr>
          <w:spacing w:val="-3"/>
          <w:sz w:val="22"/>
          <w:szCs w:val="22"/>
        </w:rPr>
        <w:t>medicinskih</w:t>
      </w:r>
      <w:proofErr w:type="spellEnd"/>
      <w:r w:rsidR="002F719C">
        <w:rPr>
          <w:spacing w:val="-3"/>
          <w:sz w:val="22"/>
          <w:szCs w:val="22"/>
        </w:rPr>
        <w:t xml:space="preserve"> </w:t>
      </w:r>
      <w:proofErr w:type="spellStart"/>
      <w:r w:rsidR="002F719C">
        <w:rPr>
          <w:spacing w:val="-3"/>
          <w:sz w:val="22"/>
          <w:szCs w:val="22"/>
        </w:rPr>
        <w:t>nauka</w:t>
      </w:r>
      <w:proofErr w:type="spellEnd"/>
      <w:r w:rsidR="002F719C">
        <w:rPr>
          <w:spacing w:val="-3"/>
          <w:sz w:val="22"/>
          <w:szCs w:val="22"/>
        </w:rPr>
        <w:t xml:space="preserve"> </w:t>
      </w:r>
      <w:proofErr w:type="spellStart"/>
      <w:r w:rsidR="002F719C">
        <w:rPr>
          <w:spacing w:val="-3"/>
          <w:sz w:val="22"/>
          <w:szCs w:val="22"/>
        </w:rPr>
        <w:t>Srpskog</w:t>
      </w:r>
      <w:proofErr w:type="spellEnd"/>
      <w:r w:rsidR="002F719C">
        <w:rPr>
          <w:spacing w:val="-3"/>
          <w:sz w:val="22"/>
          <w:szCs w:val="22"/>
        </w:rPr>
        <w:t xml:space="preserve"> </w:t>
      </w:r>
      <w:proofErr w:type="spellStart"/>
      <w:r w:rsidR="002F719C">
        <w:rPr>
          <w:spacing w:val="-3"/>
          <w:sz w:val="22"/>
          <w:szCs w:val="22"/>
        </w:rPr>
        <w:t>lekarskog</w:t>
      </w:r>
      <w:proofErr w:type="spellEnd"/>
      <w:r w:rsidR="002F719C">
        <w:rPr>
          <w:spacing w:val="-3"/>
          <w:sz w:val="22"/>
          <w:szCs w:val="22"/>
        </w:rPr>
        <w:t xml:space="preserve"> </w:t>
      </w:r>
      <w:proofErr w:type="spellStart"/>
      <w:r w:rsidR="002F719C">
        <w:rPr>
          <w:spacing w:val="-3"/>
          <w:sz w:val="22"/>
          <w:szCs w:val="22"/>
        </w:rPr>
        <w:t>društva</w:t>
      </w:r>
      <w:proofErr w:type="spellEnd"/>
      <w:r w:rsidR="002F719C">
        <w:rPr>
          <w:spacing w:val="-3"/>
          <w:sz w:val="22"/>
          <w:szCs w:val="22"/>
        </w:rPr>
        <w:t xml:space="preserve">, 2021; </w:t>
      </w:r>
      <w:proofErr w:type="spellStart"/>
      <w:r w:rsidR="002F719C">
        <w:rPr>
          <w:spacing w:val="-3"/>
          <w:sz w:val="22"/>
          <w:szCs w:val="22"/>
        </w:rPr>
        <w:t>Poglavlje</w:t>
      </w:r>
      <w:proofErr w:type="spellEnd"/>
      <w:r w:rsidR="002F719C">
        <w:rPr>
          <w:spacing w:val="-3"/>
          <w:sz w:val="22"/>
          <w:szCs w:val="22"/>
        </w:rPr>
        <w:t xml:space="preserve"> 31; 739-754.</w:t>
      </w:r>
    </w:p>
    <w:p w:rsidR="00BF777B" w:rsidRPr="00473661" w:rsidRDefault="00BF777B" w:rsidP="00BF777B">
      <w:pPr>
        <w:widowControl w:val="0"/>
        <w:suppressAutoHyphens/>
        <w:overflowPunct w:val="0"/>
        <w:autoSpaceDE w:val="0"/>
        <w:autoSpaceDN w:val="0"/>
        <w:adjustRightInd w:val="0"/>
        <w:ind w:left="720"/>
        <w:jc w:val="both"/>
        <w:rPr>
          <w:spacing w:val="-3"/>
          <w:sz w:val="22"/>
          <w:szCs w:val="22"/>
        </w:rPr>
      </w:pPr>
    </w:p>
    <w:p w:rsidR="006C2BE2" w:rsidRPr="00473661" w:rsidRDefault="006C2BE2" w:rsidP="006C2BE2">
      <w:pPr>
        <w:widowControl w:val="0"/>
        <w:suppressAutoHyphens/>
        <w:overflowPunct w:val="0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6C2BE2" w:rsidRPr="00473661" w:rsidRDefault="006C2BE2" w:rsidP="006C2BE2">
      <w:pPr>
        <w:jc w:val="both"/>
        <w:rPr>
          <w:b/>
          <w:sz w:val="22"/>
          <w:szCs w:val="22"/>
        </w:rPr>
      </w:pPr>
      <w:r w:rsidRPr="00473661">
        <w:rPr>
          <w:b/>
          <w:sz w:val="22"/>
          <w:szCs w:val="22"/>
        </w:rPr>
        <w:t>Poglavlja u monografijama, knjigama</w:t>
      </w:r>
    </w:p>
    <w:p w:rsidR="006C2BE2" w:rsidRPr="00473661" w:rsidRDefault="006C2BE2" w:rsidP="006C2BE2">
      <w:pPr>
        <w:jc w:val="both"/>
        <w:rPr>
          <w:b/>
          <w:sz w:val="22"/>
          <w:szCs w:val="22"/>
        </w:rPr>
      </w:pPr>
    </w:p>
    <w:p w:rsidR="003C706C" w:rsidRPr="00473661" w:rsidRDefault="003C706C" w:rsidP="003C706C">
      <w:pPr>
        <w:pStyle w:val="ListParagraph"/>
        <w:numPr>
          <w:ilvl w:val="0"/>
          <w:numId w:val="29"/>
        </w:numPr>
        <w:tabs>
          <w:tab w:val="clear" w:pos="1080"/>
          <w:tab w:val="num" w:pos="810"/>
        </w:tabs>
        <w:spacing w:after="0" w:line="240" w:lineRule="auto"/>
        <w:ind w:left="720"/>
        <w:contextualSpacing w:val="0"/>
        <w:jc w:val="both"/>
        <w:rPr>
          <w:rFonts w:ascii="Times New Roman" w:hAnsi="Times New Roman"/>
        </w:rPr>
      </w:pPr>
      <w:r w:rsidRPr="00473661">
        <w:rPr>
          <w:rFonts w:ascii="Times New Roman" w:hAnsi="Times New Roman"/>
        </w:rPr>
        <w:t xml:space="preserve">Caparević Z, Diligenski V, </w:t>
      </w:r>
      <w:r w:rsidRPr="00473661">
        <w:rPr>
          <w:rFonts w:ascii="Times New Roman" w:hAnsi="Times New Roman"/>
          <w:b/>
        </w:rPr>
        <w:t>Stojanovic D</w:t>
      </w:r>
      <w:r w:rsidRPr="00473661">
        <w:rPr>
          <w:rFonts w:ascii="Times New Roman" w:hAnsi="Times New Roman"/>
        </w:rPr>
        <w:t>, Bojkovic G. Psihological Evaluation of Patients with a Nodular Goiter Before and After Surgical Treatment. In: Advances in Psychology Research, Nova Science Publishers Inc, New York City, New York State, USA, 2005; 47-61.</w:t>
      </w:r>
    </w:p>
    <w:p w:rsidR="006C2BE2" w:rsidRPr="00473661" w:rsidRDefault="006C2BE2" w:rsidP="003C1B79">
      <w:pPr>
        <w:pStyle w:val="ListParagraph"/>
        <w:numPr>
          <w:ilvl w:val="0"/>
          <w:numId w:val="29"/>
        </w:numPr>
        <w:tabs>
          <w:tab w:val="clear" w:pos="1080"/>
          <w:tab w:val="num" w:pos="810"/>
        </w:tabs>
        <w:spacing w:after="0" w:line="240" w:lineRule="auto"/>
        <w:ind w:left="720"/>
        <w:contextualSpacing w:val="0"/>
        <w:jc w:val="both"/>
        <w:rPr>
          <w:rFonts w:ascii="Times New Roman" w:hAnsi="Times New Roman"/>
        </w:rPr>
      </w:pPr>
      <w:r w:rsidRPr="00473661">
        <w:rPr>
          <w:rFonts w:ascii="Times New Roman" w:hAnsi="Times New Roman"/>
          <w:b/>
        </w:rPr>
        <w:t>Stojanovic D</w:t>
      </w:r>
      <w:r w:rsidRPr="00473661">
        <w:rPr>
          <w:rFonts w:ascii="Times New Roman" w:hAnsi="Times New Roman"/>
        </w:rPr>
        <w:t>, Caparević Z, Stevanovic P, Stojanovic M, Dakovic B, Paunovic I, Radovanovic D, Lalosevic Dj. Malignances in Solitary Thyroid Gland Nodes: Diagnostic and Surgical Treatment. In: Trends in Thyroid Cancer Research, Nova Science Publishers Inc, New York City, New York State, USA, 2006; 137-54.</w:t>
      </w:r>
      <w:r w:rsidRPr="00473661">
        <w:rPr>
          <w:rFonts w:ascii="Times New Roman" w:hAnsi="Times New Roman"/>
          <w:b/>
        </w:rPr>
        <w:t xml:space="preserve"> </w:t>
      </w:r>
    </w:p>
    <w:p w:rsidR="00573E0E" w:rsidRPr="00473661" w:rsidRDefault="00573E0E" w:rsidP="003C1B79">
      <w:pPr>
        <w:pStyle w:val="ListParagraph"/>
        <w:numPr>
          <w:ilvl w:val="0"/>
          <w:numId w:val="29"/>
        </w:numPr>
        <w:tabs>
          <w:tab w:val="clear" w:pos="1080"/>
          <w:tab w:val="num" w:pos="810"/>
        </w:tabs>
        <w:spacing w:after="0" w:line="240" w:lineRule="auto"/>
        <w:ind w:left="720"/>
        <w:contextualSpacing w:val="0"/>
        <w:jc w:val="both"/>
        <w:rPr>
          <w:rFonts w:ascii="Times New Roman" w:hAnsi="Times New Roman"/>
        </w:rPr>
      </w:pPr>
      <w:r w:rsidRPr="00473661">
        <w:rPr>
          <w:rFonts w:ascii="Times New Roman" w:hAnsi="Times New Roman"/>
        </w:rPr>
        <w:t xml:space="preserve">Milenkovic MS, Kojic S, </w:t>
      </w:r>
      <w:r w:rsidRPr="00473661">
        <w:rPr>
          <w:rFonts w:ascii="Times New Roman" w:hAnsi="Times New Roman"/>
          <w:b/>
        </w:rPr>
        <w:t>Stojanovic D.</w:t>
      </w:r>
      <w:r w:rsidRPr="00473661">
        <w:rPr>
          <w:rFonts w:ascii="Times New Roman" w:hAnsi="Times New Roman"/>
        </w:rPr>
        <w:t xml:space="preserve"> The modern approach to the histopathological diagnosis of muscule diseases, In Skeletal Muscule: From Pharmacology to Clinical Practice, Eds: Prostran M, Kostic V. 2015, Research Signpost, India pp:155-170. ISBN: 978-81-308-0556-6.</w:t>
      </w:r>
    </w:p>
    <w:p w:rsidR="00573E0E" w:rsidRPr="00473661" w:rsidRDefault="00573E0E" w:rsidP="00573E0E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6C2BE2" w:rsidRPr="00473661" w:rsidRDefault="006C2BE2" w:rsidP="006C2BE2">
      <w:pPr>
        <w:jc w:val="both"/>
        <w:rPr>
          <w:b/>
          <w:sz w:val="22"/>
          <w:szCs w:val="22"/>
        </w:rPr>
      </w:pPr>
      <w:r w:rsidRPr="00473661">
        <w:rPr>
          <w:b/>
          <w:sz w:val="22"/>
          <w:szCs w:val="22"/>
        </w:rPr>
        <w:t>Predavanja po pozivu na me</w:t>
      </w:r>
      <w:r w:rsidR="00573E0E" w:rsidRPr="00473661">
        <w:rPr>
          <w:b/>
          <w:sz w:val="22"/>
          <w:szCs w:val="22"/>
        </w:rPr>
        <w:t>đ</w:t>
      </w:r>
      <w:r w:rsidRPr="00473661">
        <w:rPr>
          <w:b/>
          <w:sz w:val="22"/>
          <w:szCs w:val="22"/>
        </w:rPr>
        <w:t>unarodnim skupovima</w:t>
      </w:r>
    </w:p>
    <w:p w:rsidR="006C2BE2" w:rsidRPr="00473661" w:rsidRDefault="006C2BE2" w:rsidP="006C2BE2">
      <w:pPr>
        <w:jc w:val="both"/>
        <w:rPr>
          <w:sz w:val="22"/>
          <w:szCs w:val="22"/>
        </w:rPr>
      </w:pPr>
      <w:r w:rsidRPr="00473661">
        <w:rPr>
          <w:sz w:val="22"/>
          <w:szCs w:val="22"/>
        </w:rPr>
        <w:t>Na poziv Američkog udruženja Laparo-endoskopskih hirurga bio je u funkciji  „Moderatora“ na tri međunarodna kongresa 2004., 2005., i 2006. god., kao i  predavač po pozivu 2007. godine.:</w:t>
      </w:r>
    </w:p>
    <w:p w:rsidR="006C2BE2" w:rsidRPr="00473661" w:rsidRDefault="006C2BE2" w:rsidP="006C2BE2">
      <w:pPr>
        <w:jc w:val="both"/>
        <w:rPr>
          <w:b/>
          <w:sz w:val="22"/>
          <w:szCs w:val="22"/>
        </w:rPr>
      </w:pPr>
    </w:p>
    <w:p w:rsidR="006C2BE2" w:rsidRPr="00473661" w:rsidRDefault="006C2BE2" w:rsidP="006C2BE2">
      <w:pPr>
        <w:keepNext/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2"/>
          <w:szCs w:val="22"/>
        </w:rPr>
      </w:pPr>
      <w:r w:rsidRPr="00473661">
        <w:rPr>
          <w:b/>
          <w:bCs/>
          <w:sz w:val="22"/>
          <w:szCs w:val="22"/>
        </w:rPr>
        <w:t>Učešće na projektima; saradnja sa drugim naučnim institucijama; međunarodna saradnja</w:t>
      </w:r>
    </w:p>
    <w:p w:rsidR="006C2BE2" w:rsidRPr="00473661" w:rsidRDefault="006C2BE2" w:rsidP="006C2BE2">
      <w:pPr>
        <w:keepNext/>
        <w:widowControl w:val="0"/>
        <w:autoSpaceDE w:val="0"/>
        <w:autoSpaceDN w:val="0"/>
        <w:adjustRightInd w:val="0"/>
        <w:jc w:val="both"/>
        <w:outlineLvl w:val="2"/>
        <w:rPr>
          <w:bCs/>
          <w:sz w:val="22"/>
          <w:szCs w:val="22"/>
        </w:rPr>
      </w:pPr>
      <w:r w:rsidRPr="00473661">
        <w:rPr>
          <w:bCs/>
          <w:sz w:val="22"/>
          <w:szCs w:val="22"/>
        </w:rPr>
        <w:t>Saradnik na projektu Ministarstva za nauka i tehnološki razvoj Srbije br.41002 za period 2011-2014 pod nazivom:</w:t>
      </w:r>
      <w:r w:rsidR="00111C3F" w:rsidRPr="00473661">
        <w:rPr>
          <w:bCs/>
          <w:sz w:val="22"/>
          <w:szCs w:val="22"/>
        </w:rPr>
        <w:t xml:space="preserve"> </w:t>
      </w:r>
      <w:r w:rsidRPr="00473661">
        <w:rPr>
          <w:bCs/>
          <w:sz w:val="22"/>
          <w:szCs w:val="22"/>
        </w:rPr>
        <w:t>”Karotidna bolest u Srbiji-patološka dinamika,</w:t>
      </w:r>
      <w:r w:rsidR="00111C3F" w:rsidRPr="00473661">
        <w:rPr>
          <w:bCs/>
          <w:sz w:val="22"/>
          <w:szCs w:val="22"/>
        </w:rPr>
        <w:t xml:space="preserve"> </w:t>
      </w:r>
      <w:r w:rsidRPr="00473661">
        <w:rPr>
          <w:bCs/>
          <w:sz w:val="22"/>
          <w:szCs w:val="22"/>
        </w:rPr>
        <w:t>prevencija,</w:t>
      </w:r>
      <w:r w:rsidR="00111C3F" w:rsidRPr="00473661">
        <w:rPr>
          <w:bCs/>
          <w:sz w:val="22"/>
          <w:szCs w:val="22"/>
        </w:rPr>
        <w:t xml:space="preserve"> </w:t>
      </w:r>
      <w:r w:rsidRPr="00473661">
        <w:rPr>
          <w:bCs/>
          <w:sz w:val="22"/>
          <w:szCs w:val="22"/>
        </w:rPr>
        <w:t>dijagnostika i inovativni terapijski postupci”.</w:t>
      </w:r>
      <w:r w:rsidR="00573E0E" w:rsidRPr="00473661">
        <w:rPr>
          <w:bCs/>
          <w:sz w:val="22"/>
          <w:szCs w:val="22"/>
        </w:rPr>
        <w:t xml:space="preserve"> </w:t>
      </w:r>
      <w:r w:rsidRPr="00473661">
        <w:rPr>
          <w:bCs/>
          <w:sz w:val="22"/>
          <w:szCs w:val="22"/>
        </w:rPr>
        <w:t>Rukovodilac projekta Prof.</w:t>
      </w:r>
      <w:r w:rsidR="00111C3F" w:rsidRPr="00473661">
        <w:rPr>
          <w:bCs/>
          <w:sz w:val="22"/>
          <w:szCs w:val="22"/>
        </w:rPr>
        <w:t xml:space="preserve"> </w:t>
      </w:r>
      <w:r w:rsidRPr="00473661">
        <w:rPr>
          <w:bCs/>
          <w:sz w:val="22"/>
          <w:szCs w:val="22"/>
        </w:rPr>
        <w:t>dr Đorđe Radak.</w:t>
      </w:r>
    </w:p>
    <w:p w:rsidR="006C2BE2" w:rsidRPr="00473661" w:rsidRDefault="006C2BE2" w:rsidP="006C2BE2">
      <w:pPr>
        <w:keepNext/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2"/>
          <w:szCs w:val="22"/>
        </w:rPr>
      </w:pPr>
    </w:p>
    <w:p w:rsidR="006C2BE2" w:rsidRPr="00473661" w:rsidRDefault="006C2BE2" w:rsidP="006C2BE2">
      <w:pPr>
        <w:jc w:val="both"/>
        <w:rPr>
          <w:b/>
          <w:sz w:val="22"/>
          <w:szCs w:val="22"/>
        </w:rPr>
      </w:pPr>
      <w:r w:rsidRPr="00473661">
        <w:rPr>
          <w:b/>
          <w:sz w:val="22"/>
          <w:szCs w:val="22"/>
        </w:rPr>
        <w:t>Organizovanje naučnih sastanaka i simpozijuma</w:t>
      </w:r>
    </w:p>
    <w:p w:rsidR="006C2BE2" w:rsidRPr="00473661" w:rsidRDefault="006C2BE2" w:rsidP="006C2BE2">
      <w:pPr>
        <w:jc w:val="both"/>
        <w:rPr>
          <w:sz w:val="22"/>
          <w:szCs w:val="22"/>
        </w:rPr>
      </w:pPr>
      <w:r w:rsidRPr="00473661">
        <w:rPr>
          <w:sz w:val="22"/>
          <w:szCs w:val="22"/>
        </w:rPr>
        <w:t xml:space="preserve">Član Organizacionog Komiteta i kopredsedavajući Evropske delegacije: - Euro-American Multi-Speciality Summit III – Laparoscopy and Minimally Invasive Surgery, February 2007, Orlando, Florida, USA. </w:t>
      </w:r>
    </w:p>
    <w:p w:rsidR="00573E0E" w:rsidRPr="00473661" w:rsidRDefault="00573E0E" w:rsidP="00573E0E">
      <w:pPr>
        <w:jc w:val="both"/>
        <w:rPr>
          <w:caps/>
          <w:sz w:val="22"/>
          <w:szCs w:val="22"/>
        </w:rPr>
      </w:pPr>
      <w:r w:rsidRPr="00473661">
        <w:rPr>
          <w:caps/>
          <w:sz w:val="22"/>
          <w:szCs w:val="22"/>
        </w:rPr>
        <w:t>Č</w:t>
      </w:r>
      <w:r w:rsidRPr="00473661">
        <w:rPr>
          <w:sz w:val="22"/>
          <w:szCs w:val="22"/>
        </w:rPr>
        <w:t>lan organizacionog odbora hirurške sekcije srpskog lekarskog društva i klinike za hirurgiju</w:t>
      </w:r>
      <w:r w:rsidRPr="00473661">
        <w:rPr>
          <w:caps/>
          <w:sz w:val="22"/>
          <w:szCs w:val="22"/>
        </w:rPr>
        <w:t xml:space="preserve"> KBC „</w:t>
      </w:r>
      <w:r w:rsidRPr="00473661">
        <w:rPr>
          <w:sz w:val="22"/>
          <w:szCs w:val="22"/>
        </w:rPr>
        <w:t>D</w:t>
      </w:r>
      <w:r w:rsidR="00111C3F" w:rsidRPr="00473661">
        <w:rPr>
          <w:sz w:val="22"/>
          <w:szCs w:val="22"/>
        </w:rPr>
        <w:t>r</w:t>
      </w:r>
      <w:r w:rsidRPr="00473661">
        <w:rPr>
          <w:sz w:val="22"/>
          <w:szCs w:val="22"/>
        </w:rPr>
        <w:t xml:space="preserve"> Dragiša Mišović</w:t>
      </w:r>
      <w:r w:rsidRPr="00473661">
        <w:rPr>
          <w:caps/>
          <w:sz w:val="22"/>
          <w:szCs w:val="22"/>
        </w:rPr>
        <w:t xml:space="preserve">“, </w:t>
      </w:r>
      <w:r w:rsidRPr="00473661">
        <w:rPr>
          <w:sz w:val="22"/>
          <w:szCs w:val="22"/>
        </w:rPr>
        <w:t xml:space="preserve">hirurškog sastanka u </w:t>
      </w:r>
      <w:r w:rsidRPr="00473661">
        <w:rPr>
          <w:caps/>
          <w:sz w:val="22"/>
          <w:szCs w:val="22"/>
        </w:rPr>
        <w:t>B</w:t>
      </w:r>
      <w:r w:rsidRPr="00473661">
        <w:rPr>
          <w:sz w:val="22"/>
          <w:szCs w:val="22"/>
        </w:rPr>
        <w:t>eogradu</w:t>
      </w:r>
      <w:r w:rsidRPr="00473661">
        <w:rPr>
          <w:caps/>
          <w:sz w:val="22"/>
          <w:szCs w:val="22"/>
        </w:rPr>
        <w:t xml:space="preserve"> 26. 12. 2008.</w:t>
      </w:r>
    </w:p>
    <w:p w:rsidR="00274B50" w:rsidRPr="00473661" w:rsidRDefault="00274B50" w:rsidP="00573E0E">
      <w:pPr>
        <w:jc w:val="both"/>
        <w:rPr>
          <w:sz w:val="22"/>
          <w:szCs w:val="22"/>
        </w:rPr>
      </w:pPr>
      <w:r w:rsidRPr="00473661">
        <w:rPr>
          <w:sz w:val="22"/>
          <w:szCs w:val="22"/>
        </w:rPr>
        <w:t>Član organizacionog odbora seminara „Gravesova bolest – problemi u terapiji“, KCS, Beograd, 09. 04. 2009.</w:t>
      </w:r>
    </w:p>
    <w:p w:rsidR="006C2BE2" w:rsidRPr="00473661" w:rsidRDefault="006C2BE2" w:rsidP="006C2BE2">
      <w:pPr>
        <w:jc w:val="both"/>
        <w:rPr>
          <w:sz w:val="22"/>
          <w:szCs w:val="22"/>
        </w:rPr>
      </w:pPr>
      <w:r w:rsidRPr="00473661">
        <w:rPr>
          <w:sz w:val="22"/>
          <w:szCs w:val="22"/>
        </w:rPr>
        <w:t>Učestvovao u organizaciji 25.</w:t>
      </w:r>
      <w:r w:rsidR="00573E0E" w:rsidRPr="00473661">
        <w:rPr>
          <w:sz w:val="22"/>
          <w:szCs w:val="22"/>
        </w:rPr>
        <w:t xml:space="preserve"> </w:t>
      </w:r>
      <w:r w:rsidRPr="00473661">
        <w:rPr>
          <w:sz w:val="22"/>
          <w:szCs w:val="22"/>
        </w:rPr>
        <w:t>Međunarodnog kongresa maksilofacijalnih hirurga</w:t>
      </w:r>
      <w:r w:rsidR="00111C3F" w:rsidRPr="00473661">
        <w:rPr>
          <w:sz w:val="22"/>
          <w:szCs w:val="22"/>
        </w:rPr>
        <w:t xml:space="preserve"> </w:t>
      </w:r>
      <w:r w:rsidRPr="00473661">
        <w:rPr>
          <w:sz w:val="22"/>
          <w:szCs w:val="22"/>
        </w:rPr>
        <w:t>- 30.</w:t>
      </w:r>
      <w:r w:rsidR="00111C3F" w:rsidRPr="00473661">
        <w:rPr>
          <w:sz w:val="22"/>
          <w:szCs w:val="22"/>
        </w:rPr>
        <w:t xml:space="preserve"> </w:t>
      </w:r>
      <w:r w:rsidRPr="00473661">
        <w:rPr>
          <w:sz w:val="22"/>
          <w:szCs w:val="22"/>
        </w:rPr>
        <w:t>10.</w:t>
      </w:r>
      <w:r w:rsidR="00111C3F" w:rsidRPr="00473661">
        <w:rPr>
          <w:sz w:val="22"/>
          <w:szCs w:val="22"/>
        </w:rPr>
        <w:t xml:space="preserve"> </w:t>
      </w:r>
      <w:r w:rsidRPr="00473661">
        <w:rPr>
          <w:sz w:val="22"/>
          <w:szCs w:val="22"/>
        </w:rPr>
        <w:t>2010.</w:t>
      </w:r>
      <w:r w:rsidR="00111C3F" w:rsidRPr="00473661">
        <w:rPr>
          <w:sz w:val="22"/>
          <w:szCs w:val="22"/>
        </w:rPr>
        <w:t xml:space="preserve"> </w:t>
      </w:r>
      <w:r w:rsidRPr="00473661">
        <w:rPr>
          <w:sz w:val="22"/>
          <w:szCs w:val="22"/>
        </w:rPr>
        <w:t>godine u Beogradu.</w:t>
      </w:r>
    </w:p>
    <w:p w:rsidR="006C2BE2" w:rsidRPr="00473661" w:rsidRDefault="006C2BE2" w:rsidP="006C2BE2">
      <w:pPr>
        <w:jc w:val="both"/>
        <w:rPr>
          <w:sz w:val="22"/>
          <w:szCs w:val="22"/>
        </w:rPr>
      </w:pPr>
      <w:r w:rsidRPr="00473661">
        <w:rPr>
          <w:sz w:val="22"/>
          <w:szCs w:val="22"/>
        </w:rPr>
        <w:t>Počasni odbor:</w:t>
      </w:r>
      <w:r w:rsidR="00573E0E" w:rsidRPr="00473661">
        <w:rPr>
          <w:sz w:val="22"/>
          <w:szCs w:val="22"/>
        </w:rPr>
        <w:t xml:space="preserve"> </w:t>
      </w:r>
      <w:r w:rsidRPr="00473661">
        <w:rPr>
          <w:sz w:val="22"/>
          <w:szCs w:val="22"/>
        </w:rPr>
        <w:t>Stručni sastanak fizioterapeuta</w:t>
      </w:r>
      <w:r w:rsidR="00573E0E" w:rsidRPr="00473661">
        <w:rPr>
          <w:sz w:val="22"/>
          <w:szCs w:val="22"/>
        </w:rPr>
        <w:t xml:space="preserve"> </w:t>
      </w:r>
      <w:r w:rsidRPr="00473661">
        <w:rPr>
          <w:sz w:val="22"/>
          <w:szCs w:val="22"/>
        </w:rPr>
        <w:t>-</w:t>
      </w:r>
      <w:r w:rsidR="00573E0E" w:rsidRPr="00473661">
        <w:rPr>
          <w:sz w:val="22"/>
          <w:szCs w:val="22"/>
        </w:rPr>
        <w:t xml:space="preserve"> </w:t>
      </w:r>
      <w:r w:rsidRPr="00473661">
        <w:rPr>
          <w:sz w:val="22"/>
          <w:szCs w:val="22"/>
        </w:rPr>
        <w:t>24.</w:t>
      </w:r>
      <w:r w:rsidR="00111C3F" w:rsidRPr="00473661">
        <w:rPr>
          <w:sz w:val="22"/>
          <w:szCs w:val="22"/>
        </w:rPr>
        <w:t xml:space="preserve"> </w:t>
      </w:r>
      <w:r w:rsidRPr="00473661">
        <w:rPr>
          <w:sz w:val="22"/>
          <w:szCs w:val="22"/>
        </w:rPr>
        <w:t>09.</w:t>
      </w:r>
      <w:r w:rsidR="00111C3F" w:rsidRPr="00473661">
        <w:rPr>
          <w:sz w:val="22"/>
          <w:szCs w:val="22"/>
        </w:rPr>
        <w:t xml:space="preserve"> </w:t>
      </w:r>
      <w:r w:rsidRPr="00473661">
        <w:rPr>
          <w:sz w:val="22"/>
          <w:szCs w:val="22"/>
        </w:rPr>
        <w:t>2010</w:t>
      </w:r>
      <w:r w:rsidR="00111C3F" w:rsidRPr="00473661">
        <w:rPr>
          <w:sz w:val="22"/>
          <w:szCs w:val="22"/>
        </w:rPr>
        <w:t>.</w:t>
      </w:r>
      <w:r w:rsidRPr="00473661">
        <w:rPr>
          <w:sz w:val="22"/>
          <w:szCs w:val="22"/>
        </w:rPr>
        <w:t xml:space="preserve"> i 30.</w:t>
      </w:r>
      <w:r w:rsidR="00111C3F" w:rsidRPr="00473661">
        <w:rPr>
          <w:sz w:val="22"/>
          <w:szCs w:val="22"/>
        </w:rPr>
        <w:t xml:space="preserve"> </w:t>
      </w:r>
      <w:r w:rsidRPr="00473661">
        <w:rPr>
          <w:sz w:val="22"/>
          <w:szCs w:val="22"/>
        </w:rPr>
        <w:t>09.</w:t>
      </w:r>
      <w:r w:rsidR="00111C3F" w:rsidRPr="00473661">
        <w:rPr>
          <w:sz w:val="22"/>
          <w:szCs w:val="22"/>
        </w:rPr>
        <w:t xml:space="preserve"> </w:t>
      </w:r>
      <w:r w:rsidRPr="00473661">
        <w:rPr>
          <w:sz w:val="22"/>
          <w:szCs w:val="22"/>
        </w:rPr>
        <w:t>2011.</w:t>
      </w:r>
      <w:r w:rsidR="00111C3F" w:rsidRPr="00473661">
        <w:rPr>
          <w:sz w:val="22"/>
          <w:szCs w:val="22"/>
        </w:rPr>
        <w:t xml:space="preserve"> </w:t>
      </w:r>
      <w:r w:rsidRPr="00473661">
        <w:rPr>
          <w:sz w:val="22"/>
          <w:szCs w:val="22"/>
        </w:rPr>
        <w:t>godine;</w:t>
      </w:r>
      <w:r w:rsidR="00111C3F" w:rsidRPr="00473661">
        <w:rPr>
          <w:sz w:val="22"/>
          <w:szCs w:val="22"/>
        </w:rPr>
        <w:t xml:space="preserve"> </w:t>
      </w:r>
      <w:r w:rsidRPr="00473661">
        <w:rPr>
          <w:sz w:val="22"/>
          <w:szCs w:val="22"/>
        </w:rPr>
        <w:t>Republički stručni skup pod nazivom „Pedijatrijski dani“ 10.</w:t>
      </w:r>
      <w:r w:rsidR="00111C3F" w:rsidRPr="00473661">
        <w:rPr>
          <w:sz w:val="22"/>
          <w:szCs w:val="22"/>
        </w:rPr>
        <w:t xml:space="preserve"> </w:t>
      </w:r>
      <w:r w:rsidRPr="00473661">
        <w:rPr>
          <w:sz w:val="22"/>
          <w:szCs w:val="22"/>
        </w:rPr>
        <w:t>09.</w:t>
      </w:r>
      <w:r w:rsidR="00111C3F" w:rsidRPr="00473661">
        <w:rPr>
          <w:sz w:val="22"/>
          <w:szCs w:val="22"/>
        </w:rPr>
        <w:t xml:space="preserve"> </w:t>
      </w:r>
      <w:r w:rsidRPr="00473661">
        <w:rPr>
          <w:sz w:val="22"/>
          <w:szCs w:val="22"/>
        </w:rPr>
        <w:t>2010</w:t>
      </w:r>
      <w:r w:rsidR="00111C3F" w:rsidRPr="00473661">
        <w:rPr>
          <w:sz w:val="22"/>
          <w:szCs w:val="22"/>
        </w:rPr>
        <w:t>.</w:t>
      </w:r>
      <w:r w:rsidRPr="00473661">
        <w:rPr>
          <w:sz w:val="22"/>
          <w:szCs w:val="22"/>
        </w:rPr>
        <w:t xml:space="preserve"> i 07.</w:t>
      </w:r>
      <w:r w:rsidR="00111C3F" w:rsidRPr="00473661">
        <w:rPr>
          <w:sz w:val="22"/>
          <w:szCs w:val="22"/>
        </w:rPr>
        <w:t xml:space="preserve"> </w:t>
      </w:r>
      <w:r w:rsidRPr="00473661">
        <w:rPr>
          <w:sz w:val="22"/>
          <w:szCs w:val="22"/>
        </w:rPr>
        <w:t>09.</w:t>
      </w:r>
      <w:r w:rsidR="00111C3F" w:rsidRPr="00473661">
        <w:rPr>
          <w:sz w:val="22"/>
          <w:szCs w:val="22"/>
        </w:rPr>
        <w:t xml:space="preserve"> </w:t>
      </w:r>
      <w:r w:rsidRPr="00473661">
        <w:rPr>
          <w:sz w:val="22"/>
          <w:szCs w:val="22"/>
        </w:rPr>
        <w:t>2011.</w:t>
      </w:r>
      <w:r w:rsidR="00111C3F" w:rsidRPr="00473661">
        <w:rPr>
          <w:sz w:val="22"/>
          <w:szCs w:val="22"/>
        </w:rPr>
        <w:t xml:space="preserve"> </w:t>
      </w:r>
      <w:r w:rsidRPr="00473661">
        <w:rPr>
          <w:sz w:val="22"/>
          <w:szCs w:val="22"/>
        </w:rPr>
        <w:t>godine</w:t>
      </w:r>
    </w:p>
    <w:p w:rsidR="00573E0E" w:rsidRPr="00473661" w:rsidRDefault="00573E0E" w:rsidP="00573E0E">
      <w:pPr>
        <w:jc w:val="both"/>
        <w:rPr>
          <w:sz w:val="22"/>
          <w:szCs w:val="22"/>
        </w:rPr>
      </w:pPr>
      <w:r w:rsidRPr="00473661">
        <w:rPr>
          <w:sz w:val="22"/>
          <w:szCs w:val="22"/>
        </w:rPr>
        <w:t>Predsednik organizacionog odbora hirurške sekcije SLD – decembar 201</w:t>
      </w:r>
      <w:r w:rsidRPr="00473661">
        <w:rPr>
          <w:caps/>
          <w:sz w:val="22"/>
          <w:szCs w:val="22"/>
        </w:rPr>
        <w:t>4.</w:t>
      </w:r>
    </w:p>
    <w:p w:rsidR="00573E0E" w:rsidRPr="00473661" w:rsidRDefault="00573E0E" w:rsidP="00573E0E">
      <w:pPr>
        <w:pStyle w:val="SectionTitle"/>
        <w:pBdr>
          <w:bottom w:val="none" w:sz="0" w:space="0" w:color="auto"/>
        </w:pBdr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r w:rsidRPr="00473661">
        <w:rPr>
          <w:rFonts w:ascii="Times New Roman" w:hAnsi="Times New Roman"/>
          <w:caps w:val="0"/>
          <w:spacing w:val="0"/>
          <w:sz w:val="22"/>
          <w:szCs w:val="22"/>
        </w:rPr>
        <w:t>Član organizacionog odbora simpozijuma „</w:t>
      </w:r>
      <w:r w:rsidRPr="00473661">
        <w:rPr>
          <w:rFonts w:ascii="Times New Roman" w:hAnsi="Times New Roman"/>
          <w:caps w:val="0"/>
          <w:sz w:val="22"/>
          <w:szCs w:val="22"/>
        </w:rPr>
        <w:t>New insights in diabetes in pregnancy: screening, diagnosis and therapy and noninvasive prenatal diagnosis</w:t>
      </w:r>
      <w:r w:rsidRPr="00473661">
        <w:rPr>
          <w:rFonts w:ascii="Times New Roman" w:hAnsi="Times New Roman"/>
          <w:sz w:val="22"/>
          <w:szCs w:val="22"/>
        </w:rPr>
        <w:t>”</w:t>
      </w:r>
      <w:r w:rsidRPr="00473661">
        <w:rPr>
          <w:rFonts w:ascii="Times New Roman" w:hAnsi="Times New Roman"/>
          <w:b/>
          <w:sz w:val="22"/>
          <w:szCs w:val="22"/>
        </w:rPr>
        <w:t xml:space="preserve"> </w:t>
      </w:r>
      <w:r w:rsidRPr="00473661">
        <w:rPr>
          <w:rFonts w:ascii="Times New Roman" w:hAnsi="Times New Roman"/>
          <w:sz w:val="22"/>
          <w:szCs w:val="22"/>
        </w:rPr>
        <w:t>19 – 20. 03. 2015.</w:t>
      </w:r>
    </w:p>
    <w:p w:rsidR="00274B50" w:rsidRPr="00473661" w:rsidRDefault="00274B50" w:rsidP="00274B50">
      <w:pPr>
        <w:rPr>
          <w:sz w:val="22"/>
          <w:szCs w:val="22"/>
        </w:rPr>
      </w:pPr>
      <w:r w:rsidRPr="00473661">
        <w:rPr>
          <w:sz w:val="22"/>
          <w:szCs w:val="22"/>
        </w:rPr>
        <w:t>Predsednik izdavačkog saveta časopisa Materia Medica</w:t>
      </w:r>
    </w:p>
    <w:p w:rsidR="006C2BE2" w:rsidRDefault="006C2BE2" w:rsidP="006C2BE2">
      <w:pPr>
        <w:jc w:val="both"/>
        <w:rPr>
          <w:color w:val="000000"/>
          <w:sz w:val="22"/>
          <w:szCs w:val="22"/>
        </w:rPr>
      </w:pPr>
    </w:p>
    <w:p w:rsidR="003618B3" w:rsidRDefault="003618B3" w:rsidP="006C2BE2">
      <w:pPr>
        <w:jc w:val="both"/>
        <w:rPr>
          <w:color w:val="000000"/>
          <w:sz w:val="22"/>
          <w:szCs w:val="22"/>
        </w:rPr>
      </w:pPr>
    </w:p>
    <w:p w:rsidR="003618B3" w:rsidRPr="00473661" w:rsidRDefault="003618B3" w:rsidP="006C2BE2">
      <w:pPr>
        <w:jc w:val="both"/>
        <w:rPr>
          <w:color w:val="000000"/>
          <w:sz w:val="22"/>
          <w:szCs w:val="22"/>
        </w:rPr>
      </w:pPr>
    </w:p>
    <w:p w:rsidR="006C2BE2" w:rsidRPr="00473661" w:rsidRDefault="006C2BE2" w:rsidP="006C2BE2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73661">
        <w:rPr>
          <w:b/>
          <w:sz w:val="22"/>
          <w:szCs w:val="22"/>
        </w:rPr>
        <w:t>Druga dostignuća</w:t>
      </w:r>
    </w:p>
    <w:p w:rsidR="006C2BE2" w:rsidRPr="00473661" w:rsidRDefault="006C2BE2" w:rsidP="006C2BE2">
      <w:pPr>
        <w:jc w:val="both"/>
        <w:rPr>
          <w:sz w:val="22"/>
          <w:szCs w:val="22"/>
        </w:rPr>
      </w:pPr>
      <w:r w:rsidRPr="00473661">
        <w:rPr>
          <w:sz w:val="22"/>
          <w:szCs w:val="22"/>
        </w:rPr>
        <w:t>Član nekoliko domaćih i stranih stručnih udruženja:-Udruženje Onkoloških Hirurga Srbije; -Udruženje Endokrinih Hirurga Srbije (sekretar);-Udruženje Opštih Hirurga Srbije;-European Association for Endoscopic Surgery (EAES), EU;-European Society of Endocrine Surgeons (ESES), EU;-Society of  Laparoendoscopic Surgeons (SLS), USA;-Society of American Gastrointestinal Endoscopic Surgeons (SAGES), USA;-Minimaly Invasive Robotic Association (MIRA), USA;Society for Medical Innovation and technology(SMIT),EU</w:t>
      </w:r>
    </w:p>
    <w:p w:rsidR="006C2BE2" w:rsidRPr="00473661" w:rsidRDefault="006C2BE2" w:rsidP="006C2BE2">
      <w:pPr>
        <w:jc w:val="both"/>
        <w:rPr>
          <w:sz w:val="22"/>
          <w:szCs w:val="22"/>
        </w:rPr>
      </w:pPr>
      <w:r w:rsidRPr="00473661">
        <w:rPr>
          <w:sz w:val="22"/>
          <w:szCs w:val="22"/>
        </w:rPr>
        <w:t>Predsednik izdavačkog saveta časopisa Materia medica.</w:t>
      </w:r>
    </w:p>
    <w:p w:rsidR="003C1B79" w:rsidRDefault="003C1B79" w:rsidP="006C2BE2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618B3" w:rsidRDefault="003618B3" w:rsidP="006C2BE2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618B3" w:rsidRPr="00473661" w:rsidRDefault="003618B3" w:rsidP="006C2BE2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C2BE2" w:rsidRPr="00473661" w:rsidRDefault="006C2BE2" w:rsidP="006C2BE2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73661">
        <w:rPr>
          <w:b/>
          <w:sz w:val="22"/>
          <w:szCs w:val="22"/>
        </w:rPr>
        <w:t>Usavršavanje u zemlji i inostranstvu</w:t>
      </w:r>
    </w:p>
    <w:p w:rsidR="006C2BE2" w:rsidRPr="00473661" w:rsidRDefault="006C2BE2" w:rsidP="006C2BE2">
      <w:pPr>
        <w:pStyle w:val="BodyText"/>
        <w:spacing w:after="0" w:line="240" w:lineRule="auto"/>
        <w:jc w:val="both"/>
        <w:rPr>
          <w:rFonts w:ascii="Times New Roman" w:hAnsi="Times New Roman"/>
          <w:bCs/>
        </w:rPr>
      </w:pPr>
      <w:r w:rsidRPr="00473661">
        <w:rPr>
          <w:rFonts w:ascii="Times New Roman" w:hAnsi="Times New Roman"/>
        </w:rPr>
        <w:t>1989</w:t>
      </w:r>
      <w:r w:rsidRPr="00473661">
        <w:rPr>
          <w:rFonts w:ascii="Times New Roman" w:hAnsi="Times New Roman"/>
          <w:bCs/>
        </w:rPr>
        <w:t xml:space="preserve"> – Sertifikat sa VI internacionalnog kursa “Digestive Surgery”, Opatija, Jugoslavia </w:t>
      </w:r>
    </w:p>
    <w:p w:rsidR="006C2BE2" w:rsidRPr="00473661" w:rsidRDefault="006C2BE2" w:rsidP="006C2BE2">
      <w:pPr>
        <w:pStyle w:val="BodyText"/>
        <w:spacing w:after="0" w:line="240" w:lineRule="auto"/>
        <w:jc w:val="both"/>
        <w:rPr>
          <w:rFonts w:ascii="Times New Roman" w:hAnsi="Times New Roman"/>
          <w:bCs/>
        </w:rPr>
      </w:pPr>
      <w:r w:rsidRPr="00473661">
        <w:rPr>
          <w:rFonts w:ascii="Times New Roman" w:hAnsi="Times New Roman"/>
        </w:rPr>
        <w:t>1997 – Profesionalna specijalizacija – Univerzitetska hirurška klinika</w:t>
      </w:r>
      <w:r w:rsidRPr="00473661">
        <w:rPr>
          <w:rFonts w:ascii="Times New Roman" w:hAnsi="Times New Roman"/>
          <w:bCs/>
        </w:rPr>
        <w:t>, Heidelberg, Nemačka.</w:t>
      </w:r>
    </w:p>
    <w:p w:rsidR="006C2BE2" w:rsidRPr="00473661" w:rsidRDefault="006C2BE2" w:rsidP="006C2BE2">
      <w:pPr>
        <w:pStyle w:val="BodyText"/>
        <w:spacing w:after="0" w:line="240" w:lineRule="auto"/>
        <w:jc w:val="both"/>
        <w:rPr>
          <w:rFonts w:ascii="Times New Roman" w:hAnsi="Times New Roman"/>
          <w:bCs/>
        </w:rPr>
      </w:pPr>
      <w:r w:rsidRPr="00473661">
        <w:rPr>
          <w:rFonts w:ascii="Times New Roman" w:hAnsi="Times New Roman"/>
        </w:rPr>
        <w:t xml:space="preserve">2001 – </w:t>
      </w:r>
      <w:r w:rsidRPr="00473661">
        <w:rPr>
          <w:rFonts w:ascii="Times New Roman" w:hAnsi="Times New Roman"/>
          <w:bCs/>
        </w:rPr>
        <w:t xml:space="preserve">I  internacionalni kurs: “European Surgery in the Third Millennium”, Budimpešta, Mađarska </w:t>
      </w:r>
    </w:p>
    <w:p w:rsidR="006C2BE2" w:rsidRPr="00473661" w:rsidRDefault="006C2BE2" w:rsidP="006C2BE2">
      <w:pPr>
        <w:pStyle w:val="BodyText"/>
        <w:spacing w:after="0" w:line="240" w:lineRule="auto"/>
        <w:jc w:val="both"/>
        <w:rPr>
          <w:rFonts w:ascii="Times New Roman" w:hAnsi="Times New Roman"/>
          <w:bCs/>
        </w:rPr>
      </w:pPr>
      <w:r w:rsidRPr="00473661">
        <w:rPr>
          <w:rFonts w:ascii="Times New Roman" w:hAnsi="Times New Roman"/>
        </w:rPr>
        <w:t>2001 –</w:t>
      </w:r>
      <w:r w:rsidRPr="00473661">
        <w:rPr>
          <w:rFonts w:ascii="Times New Roman" w:hAnsi="Times New Roman"/>
          <w:bCs/>
        </w:rPr>
        <w:t xml:space="preserve"> </w:t>
      </w:r>
      <w:r w:rsidRPr="00473661">
        <w:rPr>
          <w:rFonts w:ascii="Times New Roman" w:hAnsi="Times New Roman"/>
        </w:rPr>
        <w:t>Sertifikat sa edukativnog kursa</w:t>
      </w:r>
      <w:r w:rsidRPr="00473661">
        <w:rPr>
          <w:rFonts w:ascii="Times New Roman" w:hAnsi="Times New Roman"/>
          <w:bCs/>
        </w:rPr>
        <w:t xml:space="preserve"> “Inguinal Hernia Repair”, “St. </w:t>
      </w:r>
      <w:r w:rsidRPr="00473661">
        <w:rPr>
          <w:rFonts w:ascii="Times New Roman" w:hAnsi="Times New Roman"/>
        </w:rPr>
        <w:t>Martinus Krankenhaus”, Langenfeld, Nemačka.</w:t>
      </w:r>
    </w:p>
    <w:p w:rsidR="006C2BE2" w:rsidRPr="00473661" w:rsidRDefault="006C2BE2" w:rsidP="006C2BE2">
      <w:pPr>
        <w:pStyle w:val="BodyText"/>
        <w:spacing w:after="0" w:line="240" w:lineRule="auto"/>
        <w:jc w:val="both"/>
        <w:rPr>
          <w:rFonts w:ascii="Times New Roman" w:hAnsi="Times New Roman"/>
        </w:rPr>
      </w:pPr>
      <w:r w:rsidRPr="00473661">
        <w:rPr>
          <w:rFonts w:ascii="Times New Roman" w:hAnsi="Times New Roman"/>
        </w:rPr>
        <w:t>2001 – Sertifikat sa edukativnog kursa i profesionalna specijalizacija iz endoskopske hirurgije, “</w:t>
      </w:r>
      <w:r w:rsidRPr="00473661">
        <w:rPr>
          <w:rFonts w:ascii="Times New Roman" w:hAnsi="Times New Roman"/>
          <w:bCs/>
        </w:rPr>
        <w:t xml:space="preserve"> Vinzenz Pallotti Hospital”, Keln, Nemačka, Klinika za opštu, torakalnu i endoskopsku hirurgiju. </w:t>
      </w:r>
    </w:p>
    <w:p w:rsidR="006C2BE2" w:rsidRPr="00473661" w:rsidRDefault="006C2BE2" w:rsidP="006C2BE2">
      <w:pPr>
        <w:pStyle w:val="BodyText"/>
        <w:spacing w:after="0" w:line="240" w:lineRule="auto"/>
        <w:jc w:val="both"/>
        <w:rPr>
          <w:rFonts w:ascii="Times New Roman" w:hAnsi="Times New Roman"/>
        </w:rPr>
      </w:pPr>
      <w:r w:rsidRPr="00473661">
        <w:rPr>
          <w:rFonts w:ascii="Times New Roman" w:hAnsi="Times New Roman"/>
        </w:rPr>
        <w:t>2004 – Sertifikat sa edukativnog kursa “Karcinomi tireoidne žlezde” Beograd, Srbija i Crna Gora.</w:t>
      </w:r>
    </w:p>
    <w:p w:rsidR="006C2BE2" w:rsidRPr="00473661" w:rsidRDefault="006C2BE2" w:rsidP="006C2BE2">
      <w:pPr>
        <w:pStyle w:val="BodyText"/>
        <w:spacing w:after="0" w:line="240" w:lineRule="auto"/>
        <w:jc w:val="both"/>
        <w:rPr>
          <w:rFonts w:ascii="Times New Roman" w:hAnsi="Times New Roman"/>
        </w:rPr>
      </w:pPr>
      <w:r w:rsidRPr="00473661">
        <w:rPr>
          <w:rFonts w:ascii="Times New Roman" w:hAnsi="Times New Roman"/>
        </w:rPr>
        <w:t>2004 – Sertifikat sa postdiplomskog kursa: “Masters Class in Laparoscopic General Surgery”, 13</w:t>
      </w:r>
      <w:r w:rsidRPr="00473661">
        <w:rPr>
          <w:rFonts w:ascii="Times New Roman" w:hAnsi="Times New Roman"/>
          <w:vertAlign w:val="superscript"/>
        </w:rPr>
        <w:t>th</w:t>
      </w:r>
      <w:r w:rsidRPr="00473661">
        <w:rPr>
          <w:rFonts w:ascii="Times New Roman" w:hAnsi="Times New Roman"/>
        </w:rPr>
        <w:t xml:space="preserve"> International Congress and Endo Expo, Njujork, Njujork, USA.</w:t>
      </w:r>
    </w:p>
    <w:p w:rsidR="006C2BE2" w:rsidRPr="00473661" w:rsidRDefault="006C2BE2" w:rsidP="006C2BE2">
      <w:pPr>
        <w:pStyle w:val="BodyText"/>
        <w:spacing w:after="0" w:line="240" w:lineRule="auto"/>
        <w:jc w:val="both"/>
        <w:rPr>
          <w:rFonts w:ascii="Times New Roman" w:hAnsi="Times New Roman"/>
        </w:rPr>
      </w:pPr>
      <w:r w:rsidRPr="00473661">
        <w:rPr>
          <w:rFonts w:ascii="Times New Roman" w:hAnsi="Times New Roman"/>
        </w:rPr>
        <w:t>2004 – Sertifikat sa edukativnog kursa: “Disekcija u hirurgiji”, Beograd, Srbija i Crna Gora.</w:t>
      </w:r>
    </w:p>
    <w:p w:rsidR="006C2BE2" w:rsidRPr="00473661" w:rsidRDefault="006C2BE2" w:rsidP="006C2BE2">
      <w:pPr>
        <w:pStyle w:val="BodyText"/>
        <w:spacing w:after="0" w:line="240" w:lineRule="auto"/>
        <w:jc w:val="both"/>
        <w:rPr>
          <w:rFonts w:ascii="Times New Roman" w:hAnsi="Times New Roman"/>
        </w:rPr>
      </w:pPr>
      <w:r w:rsidRPr="00473661">
        <w:rPr>
          <w:rFonts w:ascii="Times New Roman" w:hAnsi="Times New Roman"/>
        </w:rPr>
        <w:lastRenderedPageBreak/>
        <w:t>2005 – Sertifikat sa edukativnog kursa : “1</w:t>
      </w:r>
      <w:r w:rsidRPr="00473661">
        <w:rPr>
          <w:rFonts w:ascii="Times New Roman" w:hAnsi="Times New Roman"/>
          <w:vertAlign w:val="superscript"/>
        </w:rPr>
        <w:t>st</w:t>
      </w:r>
      <w:r w:rsidRPr="00473661">
        <w:rPr>
          <w:rFonts w:ascii="Times New Roman" w:hAnsi="Times New Roman"/>
        </w:rPr>
        <w:t xml:space="preserve"> Worldwide meeting of the minimally invasive robotic surgery”, Insbruk, Austrija.</w:t>
      </w:r>
    </w:p>
    <w:p w:rsidR="006C2BE2" w:rsidRPr="00473661" w:rsidRDefault="006C2BE2" w:rsidP="006C2BE2">
      <w:pPr>
        <w:pStyle w:val="BodyText"/>
        <w:spacing w:after="0" w:line="240" w:lineRule="auto"/>
        <w:jc w:val="both"/>
        <w:rPr>
          <w:rFonts w:ascii="Times New Roman" w:hAnsi="Times New Roman"/>
        </w:rPr>
      </w:pPr>
      <w:r w:rsidRPr="00473661">
        <w:rPr>
          <w:rFonts w:ascii="Times New Roman" w:hAnsi="Times New Roman"/>
        </w:rPr>
        <w:t>2005 – Sertifikat sa edukativnog kursa: “The Laparoscopy and Minimally Invasive Surgery – Event of the Year”, San Diego, Kalifornija, USA.</w:t>
      </w:r>
    </w:p>
    <w:p w:rsidR="006C2BE2" w:rsidRPr="00473661" w:rsidRDefault="006C2BE2" w:rsidP="006C2BE2">
      <w:pPr>
        <w:pStyle w:val="BodyText"/>
        <w:spacing w:after="0" w:line="240" w:lineRule="auto"/>
        <w:jc w:val="both"/>
        <w:rPr>
          <w:rFonts w:ascii="Times New Roman" w:hAnsi="Times New Roman"/>
        </w:rPr>
      </w:pPr>
      <w:r w:rsidRPr="00473661">
        <w:rPr>
          <w:rFonts w:ascii="Times New Roman" w:hAnsi="Times New Roman"/>
        </w:rPr>
        <w:t>2005 – Sertifikat sa edukativnog kursa:New trends in general and oncologic surgery, Venecija, Italija</w:t>
      </w:r>
    </w:p>
    <w:p w:rsidR="006C2BE2" w:rsidRPr="00473661" w:rsidRDefault="006C2BE2" w:rsidP="006C2BE2">
      <w:pPr>
        <w:pStyle w:val="BodyText"/>
        <w:spacing w:after="0" w:line="240" w:lineRule="auto"/>
        <w:jc w:val="both"/>
        <w:rPr>
          <w:rFonts w:ascii="Times New Roman" w:hAnsi="Times New Roman"/>
        </w:rPr>
      </w:pPr>
      <w:r w:rsidRPr="00473661">
        <w:rPr>
          <w:rFonts w:ascii="Times New Roman" w:hAnsi="Times New Roman"/>
        </w:rPr>
        <w:t>2006 – Certificate of attendance on course of the 2</w:t>
      </w:r>
      <w:r w:rsidRPr="00473661">
        <w:rPr>
          <w:rFonts w:ascii="Times New Roman" w:hAnsi="Times New Roman"/>
          <w:vertAlign w:val="superscript"/>
        </w:rPr>
        <w:t>nd</w:t>
      </w:r>
      <w:r w:rsidRPr="00473661">
        <w:rPr>
          <w:rFonts w:ascii="Times New Roman" w:hAnsi="Times New Roman"/>
        </w:rPr>
        <w:t xml:space="preserve"> Biennial Congress of the European Society of Endocrine Surgeons (ESES), Krakow, Poland.</w:t>
      </w:r>
    </w:p>
    <w:p w:rsidR="006C2BE2" w:rsidRPr="00473661" w:rsidRDefault="006C2BE2" w:rsidP="006C2BE2">
      <w:pPr>
        <w:pStyle w:val="BodyText"/>
        <w:spacing w:after="0" w:line="240" w:lineRule="auto"/>
        <w:jc w:val="both"/>
        <w:rPr>
          <w:rFonts w:ascii="Times New Roman" w:hAnsi="Times New Roman"/>
        </w:rPr>
      </w:pPr>
      <w:r w:rsidRPr="00473661">
        <w:rPr>
          <w:rFonts w:ascii="Times New Roman" w:hAnsi="Times New Roman"/>
        </w:rPr>
        <w:t>2006 – Certificate of attendance on educational course of the "15</w:t>
      </w:r>
      <w:r w:rsidRPr="00473661">
        <w:rPr>
          <w:rFonts w:ascii="Times New Roman" w:hAnsi="Times New Roman"/>
          <w:vertAlign w:val="superscript"/>
        </w:rPr>
        <w:t>th</w:t>
      </w:r>
      <w:r w:rsidRPr="00473661">
        <w:rPr>
          <w:rFonts w:ascii="Times New Roman" w:hAnsi="Times New Roman"/>
        </w:rPr>
        <w:t xml:space="preserve"> International Congress and Endo Expo (SLS) – Annual Meeting", Boston, Massachusetts, USA.</w:t>
      </w:r>
    </w:p>
    <w:p w:rsidR="006C2BE2" w:rsidRPr="00473661" w:rsidRDefault="006C2BE2" w:rsidP="006C2BE2">
      <w:pPr>
        <w:pStyle w:val="BodyText"/>
        <w:spacing w:after="0" w:line="240" w:lineRule="auto"/>
        <w:jc w:val="both"/>
        <w:rPr>
          <w:rFonts w:ascii="Times New Roman" w:hAnsi="Times New Roman"/>
        </w:rPr>
      </w:pPr>
      <w:r w:rsidRPr="00473661">
        <w:rPr>
          <w:rFonts w:ascii="Times New Roman" w:hAnsi="Times New Roman"/>
        </w:rPr>
        <w:t>2006 – Certificate of attendance on "10</w:t>
      </w:r>
      <w:r w:rsidRPr="00473661">
        <w:rPr>
          <w:rFonts w:ascii="Times New Roman" w:hAnsi="Times New Roman"/>
          <w:vertAlign w:val="superscript"/>
        </w:rPr>
        <w:t>th</w:t>
      </w:r>
      <w:r w:rsidRPr="00473661">
        <w:rPr>
          <w:rFonts w:ascii="Times New Roman" w:hAnsi="Times New Roman"/>
        </w:rPr>
        <w:t xml:space="preserve"> World Congress of Endoscopic Surgery and 14</w:t>
      </w:r>
      <w:r w:rsidRPr="00473661">
        <w:rPr>
          <w:rFonts w:ascii="Times New Roman" w:hAnsi="Times New Roman"/>
          <w:vertAlign w:val="superscript"/>
        </w:rPr>
        <w:t>th</w:t>
      </w:r>
      <w:r w:rsidRPr="00473661">
        <w:rPr>
          <w:rFonts w:ascii="Times New Roman" w:hAnsi="Times New Roman"/>
        </w:rPr>
        <w:t xml:space="preserve"> International Congress of the European Association for Endoscopic Surgery (EAES)", Berlin, Germany. </w:t>
      </w:r>
    </w:p>
    <w:p w:rsidR="006C2BE2" w:rsidRPr="00473661" w:rsidRDefault="006C2BE2" w:rsidP="006C2BE2">
      <w:pPr>
        <w:pStyle w:val="BodyText"/>
        <w:spacing w:after="0" w:line="240" w:lineRule="auto"/>
        <w:jc w:val="both"/>
        <w:rPr>
          <w:rFonts w:ascii="Times New Roman" w:hAnsi="Times New Roman"/>
        </w:rPr>
      </w:pPr>
      <w:r w:rsidRPr="00473661">
        <w:rPr>
          <w:rFonts w:ascii="Times New Roman" w:hAnsi="Times New Roman"/>
        </w:rPr>
        <w:t xml:space="preserve">2007 – Certificate of attendance on EuroAmerican MultiSpeciality Summit III, Laparoscopy and Minimally Invasive Surgery, February, Orlando, Florida, USA  </w:t>
      </w:r>
    </w:p>
    <w:p w:rsidR="006C2BE2" w:rsidRPr="00473661" w:rsidRDefault="006C2BE2" w:rsidP="006C2BE2">
      <w:pPr>
        <w:jc w:val="both"/>
        <w:rPr>
          <w:sz w:val="22"/>
          <w:szCs w:val="22"/>
        </w:rPr>
      </w:pPr>
      <w:r w:rsidRPr="00473661">
        <w:rPr>
          <w:sz w:val="22"/>
          <w:szCs w:val="22"/>
        </w:rPr>
        <w:t>2007 – Certificate of attendance on 19</w:t>
      </w:r>
      <w:r w:rsidRPr="00473661">
        <w:rPr>
          <w:sz w:val="22"/>
          <w:szCs w:val="22"/>
          <w:vertAlign w:val="superscript"/>
        </w:rPr>
        <w:t>th</w:t>
      </w:r>
      <w:r w:rsidRPr="00473661">
        <w:rPr>
          <w:sz w:val="22"/>
          <w:szCs w:val="22"/>
        </w:rPr>
        <w:t xml:space="preserve"> International Conference of the Society for Medical Innovation and Technology, November, Sendai, Japan</w:t>
      </w:r>
    </w:p>
    <w:p w:rsidR="006C2BE2" w:rsidRDefault="006C2BE2" w:rsidP="006C2BE2">
      <w:pPr>
        <w:rPr>
          <w:sz w:val="22"/>
          <w:szCs w:val="22"/>
        </w:rPr>
      </w:pPr>
      <w:r w:rsidRPr="00473661">
        <w:rPr>
          <w:sz w:val="22"/>
          <w:szCs w:val="22"/>
        </w:rPr>
        <w:t>2010 – Metabolic Master Class-</w:t>
      </w:r>
      <w:proofErr w:type="spellStart"/>
      <w:r w:rsidRPr="00473661">
        <w:rPr>
          <w:sz w:val="22"/>
          <w:szCs w:val="22"/>
        </w:rPr>
        <w:t>Covidien</w:t>
      </w:r>
      <w:proofErr w:type="spellEnd"/>
      <w:r w:rsidRPr="00473661">
        <w:rPr>
          <w:sz w:val="22"/>
          <w:szCs w:val="22"/>
        </w:rPr>
        <w:t>-</w:t>
      </w:r>
      <w:proofErr w:type="spellStart"/>
      <w:r w:rsidRPr="00473661">
        <w:rPr>
          <w:sz w:val="22"/>
          <w:szCs w:val="22"/>
        </w:rPr>
        <w:t>Elancourt</w:t>
      </w:r>
      <w:proofErr w:type="spellEnd"/>
      <w:r w:rsidRPr="00473661">
        <w:rPr>
          <w:sz w:val="22"/>
          <w:szCs w:val="22"/>
        </w:rPr>
        <w:t>, France.</w:t>
      </w:r>
    </w:p>
    <w:p w:rsidR="003618B3" w:rsidRDefault="003618B3" w:rsidP="006C2BE2">
      <w:pPr>
        <w:rPr>
          <w:sz w:val="22"/>
          <w:szCs w:val="22"/>
        </w:rPr>
      </w:pPr>
    </w:p>
    <w:p w:rsidR="003618B3" w:rsidRDefault="003618B3" w:rsidP="003618B3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Doprinos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Akademskoj</w:t>
      </w:r>
      <w:proofErr w:type="spellEnd"/>
      <w:r>
        <w:rPr>
          <w:b/>
          <w:sz w:val="22"/>
          <w:szCs w:val="22"/>
        </w:rPr>
        <w:t xml:space="preserve"> i </w:t>
      </w:r>
      <w:proofErr w:type="spellStart"/>
      <w:r>
        <w:rPr>
          <w:b/>
          <w:sz w:val="22"/>
          <w:szCs w:val="22"/>
        </w:rPr>
        <w:t>siroj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zajednici</w:t>
      </w:r>
      <w:proofErr w:type="spellEnd"/>
    </w:p>
    <w:p w:rsidR="003618B3" w:rsidRDefault="003618B3" w:rsidP="003618B3">
      <w:pPr>
        <w:jc w:val="both"/>
        <w:rPr>
          <w:sz w:val="22"/>
          <w:szCs w:val="22"/>
        </w:rPr>
      </w:pPr>
    </w:p>
    <w:p w:rsidR="003618B3" w:rsidRDefault="003618B3" w:rsidP="003618B3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doprinos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razvoju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zdravstvene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delatnosti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Gradska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opstina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Zemun</w:t>
      </w:r>
      <w:proofErr w:type="spellEnd"/>
      <w:r>
        <w:rPr>
          <w:sz w:val="22"/>
          <w:szCs w:val="22"/>
        </w:rPr>
        <w:t xml:space="preserve"> 2011.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dodeljuje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Povelju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priznanju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Pocasni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Gradjanin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Zemuna</w:t>
      </w:r>
      <w:proofErr w:type="spellEnd"/>
      <w:r>
        <w:rPr>
          <w:sz w:val="22"/>
          <w:szCs w:val="22"/>
        </w:rPr>
        <w:t>.</w:t>
      </w:r>
      <w:proofErr w:type="gramEnd"/>
    </w:p>
    <w:p w:rsidR="003618B3" w:rsidRDefault="003618B3" w:rsidP="003618B3">
      <w:pPr>
        <w:jc w:val="both"/>
        <w:rPr>
          <w:sz w:val="22"/>
          <w:szCs w:val="22"/>
        </w:rPr>
      </w:pPr>
    </w:p>
    <w:p w:rsidR="003618B3" w:rsidRDefault="003618B3" w:rsidP="003618B3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udzbenik</w:t>
      </w:r>
      <w:proofErr w:type="spellEnd"/>
      <w:r>
        <w:rPr>
          <w:sz w:val="22"/>
          <w:szCs w:val="22"/>
        </w:rPr>
        <w:t xml:space="preserve"> “</w:t>
      </w:r>
      <w:proofErr w:type="spellStart"/>
      <w:r>
        <w:rPr>
          <w:sz w:val="22"/>
          <w:szCs w:val="22"/>
        </w:rPr>
        <w:t>Hirurgija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student Medicine”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autoru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koautoru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dodeljena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Nagrada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Beograda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Medicinu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2013.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Godinu</w:t>
      </w:r>
      <w:proofErr w:type="spellEnd"/>
      <w:r>
        <w:rPr>
          <w:sz w:val="22"/>
          <w:szCs w:val="22"/>
        </w:rPr>
        <w:t>.</w:t>
      </w:r>
      <w:proofErr w:type="gramEnd"/>
    </w:p>
    <w:p w:rsidR="003618B3" w:rsidRDefault="003618B3" w:rsidP="003618B3">
      <w:pPr>
        <w:jc w:val="both"/>
        <w:rPr>
          <w:sz w:val="22"/>
          <w:szCs w:val="22"/>
        </w:rPr>
      </w:pPr>
    </w:p>
    <w:p w:rsidR="003618B3" w:rsidRDefault="003618B3" w:rsidP="003618B3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Od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Ministarstva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Zdravlja</w:t>
      </w:r>
      <w:proofErr w:type="spellEnd"/>
      <w:r>
        <w:rPr>
          <w:sz w:val="22"/>
          <w:szCs w:val="22"/>
        </w:rPr>
        <w:t xml:space="preserve">, 2017.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postavljen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koordinacionog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rekonstrukciju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opremanja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strucni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nadzor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zdravstvenih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ustanova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Republici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Srbiji</w:t>
      </w:r>
      <w:proofErr w:type="spellEnd"/>
      <w:r>
        <w:rPr>
          <w:sz w:val="22"/>
          <w:szCs w:val="22"/>
        </w:rPr>
        <w:t xml:space="preserve">. </w:t>
      </w:r>
    </w:p>
    <w:p w:rsidR="003618B3" w:rsidRDefault="003618B3" w:rsidP="003618B3">
      <w:pPr>
        <w:jc w:val="both"/>
        <w:rPr>
          <w:sz w:val="22"/>
          <w:szCs w:val="22"/>
        </w:rPr>
      </w:pPr>
    </w:p>
    <w:p w:rsidR="003618B3" w:rsidRDefault="003618B3" w:rsidP="003618B3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Ukazom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Predsednika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Republike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Srbije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od</w:t>
      </w:r>
      <w:proofErr w:type="gramEnd"/>
      <w:r>
        <w:rPr>
          <w:sz w:val="22"/>
          <w:szCs w:val="22"/>
        </w:rPr>
        <w:t xml:space="preserve"> 09.11.2020.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Izuzetne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zasluge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doprinos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sprecavanju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sirenja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zarazne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bolesti</w:t>
      </w:r>
      <w:proofErr w:type="spellEnd"/>
      <w:r>
        <w:rPr>
          <w:sz w:val="22"/>
          <w:szCs w:val="22"/>
        </w:rPr>
        <w:t xml:space="preserve"> Covid-19, </w:t>
      </w:r>
      <w:proofErr w:type="spellStart"/>
      <w:r>
        <w:rPr>
          <w:sz w:val="22"/>
          <w:szCs w:val="22"/>
        </w:rPr>
        <w:t>odlikovan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Zlatnom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Medaljom</w:t>
      </w:r>
      <w:proofErr w:type="spellEnd"/>
      <w:r>
        <w:rPr>
          <w:sz w:val="22"/>
          <w:szCs w:val="22"/>
        </w:rPr>
        <w:t>.</w:t>
      </w:r>
    </w:p>
    <w:p w:rsidR="003618B3" w:rsidRDefault="003618B3" w:rsidP="003618B3">
      <w:pPr>
        <w:jc w:val="both"/>
        <w:rPr>
          <w:sz w:val="22"/>
          <w:szCs w:val="22"/>
        </w:rPr>
      </w:pPr>
    </w:p>
    <w:p w:rsidR="003618B3" w:rsidRPr="002B090B" w:rsidRDefault="003618B3" w:rsidP="003618B3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Povodom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obelezavanja</w:t>
      </w:r>
      <w:proofErr w:type="spellEnd"/>
      <w:r>
        <w:rPr>
          <w:sz w:val="22"/>
          <w:szCs w:val="22"/>
        </w:rPr>
        <w:t xml:space="preserve"> 100 </w:t>
      </w:r>
      <w:proofErr w:type="spellStart"/>
      <w:r>
        <w:rPr>
          <w:sz w:val="22"/>
          <w:szCs w:val="22"/>
        </w:rPr>
        <w:t>godina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Medicinskog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Fakulteta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Univerziteta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Beogradu</w:t>
      </w:r>
      <w:proofErr w:type="spellEnd"/>
      <w:r>
        <w:rPr>
          <w:sz w:val="22"/>
          <w:szCs w:val="22"/>
        </w:rPr>
        <w:t xml:space="preserve">, 09.12.2020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dobitnik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Povelje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izuzetan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doprinos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borbi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protiv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bolesti</w:t>
      </w:r>
      <w:proofErr w:type="spellEnd"/>
      <w:r>
        <w:rPr>
          <w:sz w:val="22"/>
          <w:szCs w:val="22"/>
        </w:rPr>
        <w:t xml:space="preserve"> Covid-19.</w:t>
      </w:r>
      <w:proofErr w:type="gramEnd"/>
      <w:r>
        <w:rPr>
          <w:sz w:val="22"/>
          <w:szCs w:val="22"/>
        </w:rPr>
        <w:t xml:space="preserve"> </w:t>
      </w:r>
    </w:p>
    <w:p w:rsidR="003618B3" w:rsidRPr="00473661" w:rsidRDefault="003618B3" w:rsidP="006C2BE2">
      <w:pPr>
        <w:rPr>
          <w:sz w:val="22"/>
          <w:szCs w:val="22"/>
        </w:rPr>
      </w:pPr>
    </w:p>
    <w:p w:rsidR="006C2BE2" w:rsidRPr="00473661" w:rsidRDefault="006C2BE2" w:rsidP="006C2BE2">
      <w:pPr>
        <w:jc w:val="both"/>
        <w:rPr>
          <w:sz w:val="22"/>
          <w:szCs w:val="22"/>
        </w:rPr>
      </w:pPr>
    </w:p>
    <w:sectPr w:rsidR="006C2BE2" w:rsidRPr="00473661" w:rsidSect="006C2BE2">
      <w:footerReference w:type="even" r:id="rId9"/>
      <w:footerReference w:type="default" r:id="rId10"/>
      <w:pgSz w:w="12240" w:h="15840"/>
      <w:pgMar w:top="900" w:right="1800" w:bottom="5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AA8" w:rsidRDefault="00101AA8">
      <w:r>
        <w:separator/>
      </w:r>
    </w:p>
  </w:endnote>
  <w:endnote w:type="continuationSeparator" w:id="0">
    <w:p w:rsidR="00101AA8" w:rsidRDefault="0010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-Roman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9A3" w:rsidRDefault="006C2E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79A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79A3">
      <w:rPr>
        <w:rStyle w:val="PageNumber"/>
        <w:noProof/>
      </w:rPr>
      <w:t>1</w:t>
    </w:r>
    <w:r>
      <w:rPr>
        <w:rStyle w:val="PageNumber"/>
      </w:rPr>
      <w:fldChar w:fldCharType="end"/>
    </w:r>
  </w:p>
  <w:p w:rsidR="001479A3" w:rsidRDefault="001479A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9A3" w:rsidRDefault="006C2E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79A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4228">
      <w:rPr>
        <w:rStyle w:val="PageNumber"/>
        <w:noProof/>
      </w:rPr>
      <w:t>3</w:t>
    </w:r>
    <w:r>
      <w:rPr>
        <w:rStyle w:val="PageNumber"/>
      </w:rPr>
      <w:fldChar w:fldCharType="end"/>
    </w:r>
  </w:p>
  <w:p w:rsidR="001479A3" w:rsidRDefault="001479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AA8" w:rsidRDefault="00101AA8">
      <w:r>
        <w:separator/>
      </w:r>
    </w:p>
  </w:footnote>
  <w:footnote w:type="continuationSeparator" w:id="0">
    <w:p w:rsidR="00101AA8" w:rsidRDefault="00101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B8E"/>
    <w:multiLevelType w:val="singleLevel"/>
    <w:tmpl w:val="F2AC5E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0F60796"/>
    <w:multiLevelType w:val="hybridMultilevel"/>
    <w:tmpl w:val="59466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891FF9"/>
    <w:multiLevelType w:val="hybridMultilevel"/>
    <w:tmpl w:val="484C0A26"/>
    <w:lvl w:ilvl="0" w:tplc="845C5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0E44F8"/>
    <w:multiLevelType w:val="hybridMultilevel"/>
    <w:tmpl w:val="B076153A"/>
    <w:lvl w:ilvl="0" w:tplc="7234A488">
      <w:start w:val="1"/>
      <w:numFmt w:val="decimal"/>
      <w:lvlText w:val="%1."/>
      <w:lvlJc w:val="left"/>
      <w:pPr>
        <w:tabs>
          <w:tab w:val="num" w:pos="510"/>
        </w:tabs>
        <w:ind w:left="73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4">
    <w:nsid w:val="09745059"/>
    <w:multiLevelType w:val="hybridMultilevel"/>
    <w:tmpl w:val="79D8F70A"/>
    <w:lvl w:ilvl="0" w:tplc="BE08D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6710A9"/>
    <w:multiLevelType w:val="hybridMultilevel"/>
    <w:tmpl w:val="B00C7216"/>
    <w:lvl w:ilvl="0" w:tplc="DED8C7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val="sr-Latn-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66780"/>
    <w:multiLevelType w:val="hybridMultilevel"/>
    <w:tmpl w:val="CC0EB468"/>
    <w:lvl w:ilvl="0" w:tplc="4B1A887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>
    <w:nsid w:val="12E80299"/>
    <w:multiLevelType w:val="hybridMultilevel"/>
    <w:tmpl w:val="C58E66E6"/>
    <w:lvl w:ilvl="0" w:tplc="147E77D6">
      <w:start w:val="2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13E728DD"/>
    <w:multiLevelType w:val="hybridMultilevel"/>
    <w:tmpl w:val="72AEEDF2"/>
    <w:lvl w:ilvl="0" w:tplc="D22EAA8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173913C8"/>
    <w:multiLevelType w:val="hybridMultilevel"/>
    <w:tmpl w:val="451CC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E02CEB"/>
    <w:multiLevelType w:val="hybridMultilevel"/>
    <w:tmpl w:val="484C0A26"/>
    <w:lvl w:ilvl="0" w:tplc="845C5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A62D9B"/>
    <w:multiLevelType w:val="hybridMultilevel"/>
    <w:tmpl w:val="484C0A26"/>
    <w:lvl w:ilvl="0" w:tplc="845C5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1B1991"/>
    <w:multiLevelType w:val="hybridMultilevel"/>
    <w:tmpl w:val="484C0A26"/>
    <w:lvl w:ilvl="0" w:tplc="845C5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F9665D"/>
    <w:multiLevelType w:val="hybridMultilevel"/>
    <w:tmpl w:val="484C0A26"/>
    <w:lvl w:ilvl="0" w:tplc="845C5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105202"/>
    <w:multiLevelType w:val="hybridMultilevel"/>
    <w:tmpl w:val="9A6A3FEA"/>
    <w:lvl w:ilvl="0" w:tplc="748A3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964023"/>
    <w:multiLevelType w:val="hybridMultilevel"/>
    <w:tmpl w:val="484C0A26"/>
    <w:lvl w:ilvl="0" w:tplc="845C5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5A65BD"/>
    <w:multiLevelType w:val="hybridMultilevel"/>
    <w:tmpl w:val="FDA2D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C2FD1"/>
    <w:multiLevelType w:val="hybridMultilevel"/>
    <w:tmpl w:val="6088CD38"/>
    <w:lvl w:ilvl="0" w:tplc="6A16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357D3A"/>
    <w:multiLevelType w:val="hybridMultilevel"/>
    <w:tmpl w:val="0DCE070E"/>
    <w:lvl w:ilvl="0" w:tplc="845C51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604F6F"/>
    <w:multiLevelType w:val="hybridMultilevel"/>
    <w:tmpl w:val="D9A8B636"/>
    <w:lvl w:ilvl="0" w:tplc="1ACC8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4776FA"/>
    <w:multiLevelType w:val="hybridMultilevel"/>
    <w:tmpl w:val="484C0A26"/>
    <w:lvl w:ilvl="0" w:tplc="845C5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EA53BE"/>
    <w:multiLevelType w:val="hybridMultilevel"/>
    <w:tmpl w:val="B16E7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1461C"/>
    <w:multiLevelType w:val="hybridMultilevel"/>
    <w:tmpl w:val="A1FE2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F64EB1"/>
    <w:multiLevelType w:val="hybridMultilevel"/>
    <w:tmpl w:val="3B12B25A"/>
    <w:lvl w:ilvl="0" w:tplc="845C51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630657"/>
    <w:multiLevelType w:val="hybridMultilevel"/>
    <w:tmpl w:val="484C0A26"/>
    <w:lvl w:ilvl="0" w:tplc="845C5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326A1B"/>
    <w:multiLevelType w:val="hybridMultilevel"/>
    <w:tmpl w:val="D9D69B80"/>
    <w:lvl w:ilvl="0" w:tplc="8944632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>
    <w:nsid w:val="57AE0994"/>
    <w:multiLevelType w:val="hybridMultilevel"/>
    <w:tmpl w:val="A6E676D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24D54"/>
    <w:multiLevelType w:val="hybridMultilevel"/>
    <w:tmpl w:val="484C0A26"/>
    <w:lvl w:ilvl="0" w:tplc="845C51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8935221"/>
    <w:multiLevelType w:val="hybridMultilevel"/>
    <w:tmpl w:val="484C0A26"/>
    <w:lvl w:ilvl="0" w:tplc="845C5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BAF06A6"/>
    <w:multiLevelType w:val="hybridMultilevel"/>
    <w:tmpl w:val="484C0A26"/>
    <w:lvl w:ilvl="0" w:tplc="845C5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465B00"/>
    <w:multiLevelType w:val="hybridMultilevel"/>
    <w:tmpl w:val="8FC4C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AE4874"/>
    <w:multiLevelType w:val="hybridMultilevel"/>
    <w:tmpl w:val="C192A00A"/>
    <w:lvl w:ilvl="0" w:tplc="CD98B734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>
    <w:nsid w:val="79E92484"/>
    <w:multiLevelType w:val="hybridMultilevel"/>
    <w:tmpl w:val="7362F466"/>
    <w:lvl w:ilvl="0" w:tplc="4F76B424">
      <w:start w:val="1"/>
      <w:numFmt w:val="lowerLetter"/>
      <w:lvlText w:val="%1)"/>
      <w:lvlJc w:val="left"/>
      <w:pPr>
        <w:ind w:left="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3" w:hanging="360"/>
      </w:pPr>
    </w:lvl>
    <w:lvl w:ilvl="2" w:tplc="0409001B" w:tentative="1">
      <w:start w:val="1"/>
      <w:numFmt w:val="lowerRoman"/>
      <w:lvlText w:val="%3."/>
      <w:lvlJc w:val="right"/>
      <w:pPr>
        <w:ind w:left="1883" w:hanging="180"/>
      </w:pPr>
    </w:lvl>
    <w:lvl w:ilvl="3" w:tplc="0409000F" w:tentative="1">
      <w:start w:val="1"/>
      <w:numFmt w:val="decimal"/>
      <w:lvlText w:val="%4."/>
      <w:lvlJc w:val="left"/>
      <w:pPr>
        <w:ind w:left="2603" w:hanging="360"/>
      </w:pPr>
    </w:lvl>
    <w:lvl w:ilvl="4" w:tplc="04090019" w:tentative="1">
      <w:start w:val="1"/>
      <w:numFmt w:val="lowerLetter"/>
      <w:lvlText w:val="%5."/>
      <w:lvlJc w:val="left"/>
      <w:pPr>
        <w:ind w:left="3323" w:hanging="360"/>
      </w:pPr>
    </w:lvl>
    <w:lvl w:ilvl="5" w:tplc="0409001B" w:tentative="1">
      <w:start w:val="1"/>
      <w:numFmt w:val="lowerRoman"/>
      <w:lvlText w:val="%6."/>
      <w:lvlJc w:val="right"/>
      <w:pPr>
        <w:ind w:left="4043" w:hanging="180"/>
      </w:pPr>
    </w:lvl>
    <w:lvl w:ilvl="6" w:tplc="0409000F" w:tentative="1">
      <w:start w:val="1"/>
      <w:numFmt w:val="decimal"/>
      <w:lvlText w:val="%7."/>
      <w:lvlJc w:val="left"/>
      <w:pPr>
        <w:ind w:left="4763" w:hanging="360"/>
      </w:pPr>
    </w:lvl>
    <w:lvl w:ilvl="7" w:tplc="04090019" w:tentative="1">
      <w:start w:val="1"/>
      <w:numFmt w:val="lowerLetter"/>
      <w:lvlText w:val="%8."/>
      <w:lvlJc w:val="left"/>
      <w:pPr>
        <w:ind w:left="5483" w:hanging="360"/>
      </w:pPr>
    </w:lvl>
    <w:lvl w:ilvl="8" w:tplc="040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33">
    <w:nsid w:val="7B925C7D"/>
    <w:multiLevelType w:val="hybridMultilevel"/>
    <w:tmpl w:val="A29600A2"/>
    <w:lvl w:ilvl="0" w:tplc="845C51E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17"/>
  </w:num>
  <w:num w:numId="5">
    <w:abstractNumId w:val="7"/>
  </w:num>
  <w:num w:numId="6">
    <w:abstractNumId w:val="25"/>
  </w:num>
  <w:num w:numId="7">
    <w:abstractNumId w:val="21"/>
  </w:num>
  <w:num w:numId="8">
    <w:abstractNumId w:val="22"/>
  </w:num>
  <w:num w:numId="9">
    <w:abstractNumId w:val="16"/>
  </w:num>
  <w:num w:numId="10">
    <w:abstractNumId w:val="5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26"/>
  </w:num>
  <w:num w:numId="15">
    <w:abstractNumId w:val="15"/>
  </w:num>
  <w:num w:numId="16">
    <w:abstractNumId w:val="29"/>
  </w:num>
  <w:num w:numId="17">
    <w:abstractNumId w:val="24"/>
  </w:num>
  <w:num w:numId="18">
    <w:abstractNumId w:val="13"/>
  </w:num>
  <w:num w:numId="19">
    <w:abstractNumId w:val="10"/>
  </w:num>
  <w:num w:numId="20">
    <w:abstractNumId w:val="20"/>
  </w:num>
  <w:num w:numId="21">
    <w:abstractNumId w:val="12"/>
  </w:num>
  <w:num w:numId="22">
    <w:abstractNumId w:val="2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1"/>
  </w:num>
  <w:num w:numId="26">
    <w:abstractNumId w:val="30"/>
  </w:num>
  <w:num w:numId="27">
    <w:abstractNumId w:val="4"/>
  </w:num>
  <w:num w:numId="28">
    <w:abstractNumId w:val="14"/>
  </w:num>
  <w:num w:numId="29">
    <w:abstractNumId w:val="23"/>
  </w:num>
  <w:num w:numId="30">
    <w:abstractNumId w:val="27"/>
  </w:num>
  <w:num w:numId="31">
    <w:abstractNumId w:val="33"/>
  </w:num>
  <w:num w:numId="32">
    <w:abstractNumId w:val="18"/>
  </w:num>
  <w:num w:numId="33">
    <w:abstractNumId w:val="9"/>
  </w:num>
  <w:num w:numId="34">
    <w:abstractNumId w:val="8"/>
  </w:num>
  <w:num w:numId="35">
    <w:abstractNumId w:val="32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1FB"/>
    <w:rsid w:val="000037E4"/>
    <w:rsid w:val="000136CE"/>
    <w:rsid w:val="000260F3"/>
    <w:rsid w:val="00034622"/>
    <w:rsid w:val="00035429"/>
    <w:rsid w:val="000377B1"/>
    <w:rsid w:val="000406E9"/>
    <w:rsid w:val="00042426"/>
    <w:rsid w:val="00073F04"/>
    <w:rsid w:val="000830DB"/>
    <w:rsid w:val="00095527"/>
    <w:rsid w:val="000C5CA8"/>
    <w:rsid w:val="000D5B4E"/>
    <w:rsid w:val="000D5E9D"/>
    <w:rsid w:val="000D5F5D"/>
    <w:rsid w:val="000F7D6C"/>
    <w:rsid w:val="00101AA8"/>
    <w:rsid w:val="00111C3F"/>
    <w:rsid w:val="00113BEB"/>
    <w:rsid w:val="00127CCA"/>
    <w:rsid w:val="00134B44"/>
    <w:rsid w:val="001479A3"/>
    <w:rsid w:val="00165BE7"/>
    <w:rsid w:val="00185E64"/>
    <w:rsid w:val="0018628B"/>
    <w:rsid w:val="00187030"/>
    <w:rsid w:val="001A114D"/>
    <w:rsid w:val="001A7DD1"/>
    <w:rsid w:val="001B0460"/>
    <w:rsid w:val="001B1D19"/>
    <w:rsid w:val="001C52D8"/>
    <w:rsid w:val="001D0872"/>
    <w:rsid w:val="001D63A9"/>
    <w:rsid w:val="001D6549"/>
    <w:rsid w:val="001D78F9"/>
    <w:rsid w:val="001E5096"/>
    <w:rsid w:val="00207F6B"/>
    <w:rsid w:val="0021188A"/>
    <w:rsid w:val="0021246B"/>
    <w:rsid w:val="002127EA"/>
    <w:rsid w:val="00224228"/>
    <w:rsid w:val="00237821"/>
    <w:rsid w:val="002518D4"/>
    <w:rsid w:val="0026351E"/>
    <w:rsid w:val="0026543F"/>
    <w:rsid w:val="00274B50"/>
    <w:rsid w:val="002814F6"/>
    <w:rsid w:val="00290961"/>
    <w:rsid w:val="00291D18"/>
    <w:rsid w:val="002A1574"/>
    <w:rsid w:val="002C3DD4"/>
    <w:rsid w:val="002D1CA5"/>
    <w:rsid w:val="002D2706"/>
    <w:rsid w:val="002D6743"/>
    <w:rsid w:val="002D6A9D"/>
    <w:rsid w:val="002D6C65"/>
    <w:rsid w:val="002F719C"/>
    <w:rsid w:val="00302FE0"/>
    <w:rsid w:val="00303DB4"/>
    <w:rsid w:val="00311C48"/>
    <w:rsid w:val="00311EEC"/>
    <w:rsid w:val="0032395D"/>
    <w:rsid w:val="00331CD2"/>
    <w:rsid w:val="00332FDA"/>
    <w:rsid w:val="003529BB"/>
    <w:rsid w:val="00360700"/>
    <w:rsid w:val="003618B3"/>
    <w:rsid w:val="0037066D"/>
    <w:rsid w:val="00385E03"/>
    <w:rsid w:val="00396721"/>
    <w:rsid w:val="003A60CA"/>
    <w:rsid w:val="003C1182"/>
    <w:rsid w:val="003C1B79"/>
    <w:rsid w:val="003C35A9"/>
    <w:rsid w:val="003C3ECC"/>
    <w:rsid w:val="003C6ACF"/>
    <w:rsid w:val="003C706C"/>
    <w:rsid w:val="003C7B17"/>
    <w:rsid w:val="003D402D"/>
    <w:rsid w:val="003E5848"/>
    <w:rsid w:val="003E5D00"/>
    <w:rsid w:val="003F0370"/>
    <w:rsid w:val="00403C1C"/>
    <w:rsid w:val="004152CC"/>
    <w:rsid w:val="004155C1"/>
    <w:rsid w:val="00437995"/>
    <w:rsid w:val="004403DD"/>
    <w:rsid w:val="00441C3B"/>
    <w:rsid w:val="004458EA"/>
    <w:rsid w:val="004576B7"/>
    <w:rsid w:val="00461382"/>
    <w:rsid w:val="00473661"/>
    <w:rsid w:val="00473D20"/>
    <w:rsid w:val="00487B14"/>
    <w:rsid w:val="0049797D"/>
    <w:rsid w:val="004A3C09"/>
    <w:rsid w:val="004C0AB5"/>
    <w:rsid w:val="004C2E39"/>
    <w:rsid w:val="004D272E"/>
    <w:rsid w:val="004E3A1D"/>
    <w:rsid w:val="004F418A"/>
    <w:rsid w:val="00504A77"/>
    <w:rsid w:val="005167CD"/>
    <w:rsid w:val="00533ABE"/>
    <w:rsid w:val="00534600"/>
    <w:rsid w:val="00534FA3"/>
    <w:rsid w:val="005423F3"/>
    <w:rsid w:val="0054389C"/>
    <w:rsid w:val="0055327D"/>
    <w:rsid w:val="0056200E"/>
    <w:rsid w:val="00565E98"/>
    <w:rsid w:val="00573E0E"/>
    <w:rsid w:val="005758F2"/>
    <w:rsid w:val="00576C53"/>
    <w:rsid w:val="00593D1C"/>
    <w:rsid w:val="005A2AF2"/>
    <w:rsid w:val="005A6173"/>
    <w:rsid w:val="005A7E6A"/>
    <w:rsid w:val="005B1F97"/>
    <w:rsid w:val="005B7C9C"/>
    <w:rsid w:val="005E1903"/>
    <w:rsid w:val="005E6EA7"/>
    <w:rsid w:val="005E7707"/>
    <w:rsid w:val="005F2A5D"/>
    <w:rsid w:val="005F7431"/>
    <w:rsid w:val="006071E9"/>
    <w:rsid w:val="0064408C"/>
    <w:rsid w:val="00644361"/>
    <w:rsid w:val="006634AF"/>
    <w:rsid w:val="0068059F"/>
    <w:rsid w:val="00683B3A"/>
    <w:rsid w:val="006A6A91"/>
    <w:rsid w:val="006C1398"/>
    <w:rsid w:val="006C2BE2"/>
    <w:rsid w:val="006C2E4D"/>
    <w:rsid w:val="006C56D2"/>
    <w:rsid w:val="006C70E5"/>
    <w:rsid w:val="006D0F0B"/>
    <w:rsid w:val="006D0FE9"/>
    <w:rsid w:val="006D52EE"/>
    <w:rsid w:val="006E0B6F"/>
    <w:rsid w:val="006E0EAE"/>
    <w:rsid w:val="006E3E99"/>
    <w:rsid w:val="006F33B1"/>
    <w:rsid w:val="006F35F5"/>
    <w:rsid w:val="00706876"/>
    <w:rsid w:val="007209E8"/>
    <w:rsid w:val="0072732E"/>
    <w:rsid w:val="00734567"/>
    <w:rsid w:val="00742C0B"/>
    <w:rsid w:val="00746E1A"/>
    <w:rsid w:val="00762189"/>
    <w:rsid w:val="00767CB5"/>
    <w:rsid w:val="00781C3B"/>
    <w:rsid w:val="007A7B85"/>
    <w:rsid w:val="007C3F14"/>
    <w:rsid w:val="007D6FF4"/>
    <w:rsid w:val="007D7F3B"/>
    <w:rsid w:val="007E51C3"/>
    <w:rsid w:val="007F5094"/>
    <w:rsid w:val="007F71A9"/>
    <w:rsid w:val="008136A5"/>
    <w:rsid w:val="008311FB"/>
    <w:rsid w:val="00832EB8"/>
    <w:rsid w:val="00834B3E"/>
    <w:rsid w:val="00840B91"/>
    <w:rsid w:val="008445F9"/>
    <w:rsid w:val="00871058"/>
    <w:rsid w:val="008741FC"/>
    <w:rsid w:val="008745E7"/>
    <w:rsid w:val="008A515E"/>
    <w:rsid w:val="008B67DE"/>
    <w:rsid w:val="008C4A1B"/>
    <w:rsid w:val="008C559F"/>
    <w:rsid w:val="00906385"/>
    <w:rsid w:val="00930E0E"/>
    <w:rsid w:val="009524EE"/>
    <w:rsid w:val="009714B9"/>
    <w:rsid w:val="009727BF"/>
    <w:rsid w:val="009E48A8"/>
    <w:rsid w:val="00A00CC7"/>
    <w:rsid w:val="00A2090C"/>
    <w:rsid w:val="00A271D1"/>
    <w:rsid w:val="00A31E23"/>
    <w:rsid w:val="00A94C1A"/>
    <w:rsid w:val="00A9787B"/>
    <w:rsid w:val="00AB163E"/>
    <w:rsid w:val="00AD2A04"/>
    <w:rsid w:val="00AF4334"/>
    <w:rsid w:val="00B07D67"/>
    <w:rsid w:val="00B31C70"/>
    <w:rsid w:val="00B8016B"/>
    <w:rsid w:val="00B8112E"/>
    <w:rsid w:val="00B93102"/>
    <w:rsid w:val="00BA7BD3"/>
    <w:rsid w:val="00BA7C64"/>
    <w:rsid w:val="00BB00B9"/>
    <w:rsid w:val="00BB55C7"/>
    <w:rsid w:val="00BB72E7"/>
    <w:rsid w:val="00BC532D"/>
    <w:rsid w:val="00BD1F3F"/>
    <w:rsid w:val="00BD2A50"/>
    <w:rsid w:val="00BE0609"/>
    <w:rsid w:val="00BE3285"/>
    <w:rsid w:val="00BF3D06"/>
    <w:rsid w:val="00BF777B"/>
    <w:rsid w:val="00C06637"/>
    <w:rsid w:val="00C1119C"/>
    <w:rsid w:val="00C22463"/>
    <w:rsid w:val="00C24FB2"/>
    <w:rsid w:val="00C56C6C"/>
    <w:rsid w:val="00C6142E"/>
    <w:rsid w:val="00C641B3"/>
    <w:rsid w:val="00C71E09"/>
    <w:rsid w:val="00C80FB5"/>
    <w:rsid w:val="00C86029"/>
    <w:rsid w:val="00C924FD"/>
    <w:rsid w:val="00C92983"/>
    <w:rsid w:val="00C94D64"/>
    <w:rsid w:val="00CB333D"/>
    <w:rsid w:val="00CC3A12"/>
    <w:rsid w:val="00CC63F7"/>
    <w:rsid w:val="00CD46BF"/>
    <w:rsid w:val="00CE4C62"/>
    <w:rsid w:val="00D02523"/>
    <w:rsid w:val="00D219FE"/>
    <w:rsid w:val="00D24D1E"/>
    <w:rsid w:val="00D32AD4"/>
    <w:rsid w:val="00D3434A"/>
    <w:rsid w:val="00D51E36"/>
    <w:rsid w:val="00D53CA5"/>
    <w:rsid w:val="00D558CB"/>
    <w:rsid w:val="00D5628C"/>
    <w:rsid w:val="00D60FA1"/>
    <w:rsid w:val="00D62AE9"/>
    <w:rsid w:val="00D64F09"/>
    <w:rsid w:val="00D760B3"/>
    <w:rsid w:val="00DB78B9"/>
    <w:rsid w:val="00DB79DC"/>
    <w:rsid w:val="00DD4301"/>
    <w:rsid w:val="00DD7586"/>
    <w:rsid w:val="00DD7FF8"/>
    <w:rsid w:val="00DE57B2"/>
    <w:rsid w:val="00E14D5F"/>
    <w:rsid w:val="00E21B78"/>
    <w:rsid w:val="00E21EE4"/>
    <w:rsid w:val="00E3771A"/>
    <w:rsid w:val="00E40EC0"/>
    <w:rsid w:val="00E41BA7"/>
    <w:rsid w:val="00E439CC"/>
    <w:rsid w:val="00E5210B"/>
    <w:rsid w:val="00E55584"/>
    <w:rsid w:val="00E57830"/>
    <w:rsid w:val="00E579DF"/>
    <w:rsid w:val="00E60FDF"/>
    <w:rsid w:val="00E64684"/>
    <w:rsid w:val="00E73B99"/>
    <w:rsid w:val="00E85B34"/>
    <w:rsid w:val="00EC0B10"/>
    <w:rsid w:val="00EC4395"/>
    <w:rsid w:val="00EE08DB"/>
    <w:rsid w:val="00EE2FE5"/>
    <w:rsid w:val="00EF7EE3"/>
    <w:rsid w:val="00F10657"/>
    <w:rsid w:val="00F12476"/>
    <w:rsid w:val="00F34414"/>
    <w:rsid w:val="00F41BBD"/>
    <w:rsid w:val="00F5040D"/>
    <w:rsid w:val="00F6041D"/>
    <w:rsid w:val="00F62251"/>
    <w:rsid w:val="00F74B34"/>
    <w:rsid w:val="00F928EF"/>
    <w:rsid w:val="00FB2D88"/>
    <w:rsid w:val="00FC4993"/>
    <w:rsid w:val="00FD6CD3"/>
    <w:rsid w:val="00FE55B6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1FB"/>
    <w:rPr>
      <w:rFonts w:ascii="Times New Roman" w:eastAsia="Times New Roman" w:hAnsi="Times New Roman"/>
    </w:rPr>
  </w:style>
  <w:style w:type="paragraph" w:styleId="Heading7">
    <w:name w:val="heading 7"/>
    <w:basedOn w:val="Normal"/>
    <w:next w:val="Normal"/>
    <w:link w:val="Heading7Char"/>
    <w:qFormat/>
    <w:rsid w:val="00534FA3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311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311F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8311FB"/>
  </w:style>
  <w:style w:type="paragraph" w:customStyle="1" w:styleId="probadot">
    <w:name w:val="proba.dot"/>
    <w:basedOn w:val="Normal"/>
    <w:rsid w:val="008311FB"/>
    <w:rPr>
      <w:rFonts w:ascii="Swiss-Roman" w:hAnsi="Swiss-Roman"/>
      <w:sz w:val="24"/>
    </w:rPr>
  </w:style>
  <w:style w:type="paragraph" w:styleId="BodyTextIndent2">
    <w:name w:val="Body Text Indent 2"/>
    <w:basedOn w:val="Normal"/>
    <w:link w:val="BodyTextIndent2Char"/>
    <w:rsid w:val="008311FB"/>
    <w:pPr>
      <w:ind w:left="-360"/>
    </w:pPr>
    <w:rPr>
      <w:sz w:val="28"/>
      <w:szCs w:val="24"/>
      <w:lang w:val="hr-HR"/>
    </w:rPr>
  </w:style>
  <w:style w:type="character" w:customStyle="1" w:styleId="BodyTextIndent2Char">
    <w:name w:val="Body Text Indent 2 Char"/>
    <w:basedOn w:val="DefaultParagraphFont"/>
    <w:link w:val="BodyTextIndent2"/>
    <w:rsid w:val="008311FB"/>
    <w:rPr>
      <w:rFonts w:ascii="Times New Roman" w:eastAsia="Times New Roman" w:hAnsi="Times New Roman" w:cs="Times New Roman"/>
      <w:sz w:val="28"/>
      <w:szCs w:val="24"/>
      <w:lang w:val="hr-HR"/>
    </w:rPr>
  </w:style>
  <w:style w:type="paragraph" w:styleId="ListParagraph">
    <w:name w:val="List Paragraph"/>
    <w:basedOn w:val="Normal"/>
    <w:qFormat/>
    <w:rsid w:val="001D0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qFormat/>
    <w:rsid w:val="001D0872"/>
    <w:rPr>
      <w:b/>
      <w:bCs/>
    </w:rPr>
  </w:style>
  <w:style w:type="character" w:customStyle="1" w:styleId="Heading7Char">
    <w:name w:val="Heading 7 Char"/>
    <w:basedOn w:val="DefaultParagraphFont"/>
    <w:link w:val="Heading7"/>
    <w:rsid w:val="00534FA3"/>
    <w:rPr>
      <w:rFonts w:ascii="Times New Roman" w:eastAsia="Times New Roman" w:hAnsi="Times New Roman"/>
      <w:sz w:val="24"/>
      <w:szCs w:val="24"/>
    </w:rPr>
  </w:style>
  <w:style w:type="character" w:customStyle="1" w:styleId="src1">
    <w:name w:val="src1"/>
    <w:basedOn w:val="DefaultParagraphFont"/>
    <w:rsid w:val="00534FA3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534FA3"/>
  </w:style>
  <w:style w:type="paragraph" w:customStyle="1" w:styleId="title1">
    <w:name w:val="title1"/>
    <w:basedOn w:val="Normal"/>
    <w:rsid w:val="00534FA3"/>
    <w:rPr>
      <w:sz w:val="29"/>
      <w:szCs w:val="29"/>
    </w:rPr>
  </w:style>
  <w:style w:type="character" w:styleId="Hyperlink">
    <w:name w:val="Hyperlink"/>
    <w:basedOn w:val="DefaultParagraphFont"/>
    <w:uiPriority w:val="99"/>
    <w:unhideWhenUsed/>
    <w:rsid w:val="00534FA3"/>
    <w:rPr>
      <w:color w:val="0000FF"/>
      <w:u w:val="single"/>
    </w:rPr>
  </w:style>
  <w:style w:type="paragraph" w:customStyle="1" w:styleId="Title10">
    <w:name w:val="Title1"/>
    <w:basedOn w:val="Normal"/>
    <w:rsid w:val="00534FA3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AD2A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D2A04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AD2A0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D2A04"/>
    <w:rPr>
      <w:rFonts w:eastAsia="Times New Roman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2A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2A04"/>
    <w:rPr>
      <w:rFonts w:ascii="Times New Roman" w:eastAsia="Times New Roman" w:hAnsi="Times New Roman"/>
      <w:lang w:val="en-US" w:eastAsia="en-US"/>
    </w:rPr>
  </w:style>
  <w:style w:type="character" w:customStyle="1" w:styleId="highlight2">
    <w:name w:val="highlight2"/>
    <w:rsid w:val="00840B91"/>
  </w:style>
  <w:style w:type="paragraph" w:customStyle="1" w:styleId="SectionTitle">
    <w:name w:val="Section Title"/>
    <w:basedOn w:val="Normal"/>
    <w:next w:val="Normal"/>
    <w:rsid w:val="00573E0E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83996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ECF0F4"/>
        <w:bottom w:val="none" w:sz="0" w:space="0" w:color="auto"/>
        <w:right w:val="single" w:sz="6" w:space="0" w:color="ECF0F4"/>
      </w:divBdr>
      <w:divsChild>
        <w:div w:id="1902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00744">
                      <w:marLeft w:val="15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5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CF0F4"/>
                            <w:bottom w:val="none" w:sz="0" w:space="0" w:color="auto"/>
                            <w:right w:val="single" w:sz="6" w:space="0" w:color="ECF0F4"/>
                          </w:divBdr>
                          <w:divsChild>
                            <w:div w:id="43898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18D3E6F-4F73-4B1C-9948-51756875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11</Pages>
  <Words>5533</Words>
  <Characters>31542</Characters>
  <Application>Microsoft Office Word</Application>
  <DocSecurity>0</DocSecurity>
  <Lines>262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olga.sneskov</cp:lastModifiedBy>
  <cp:revision>27</cp:revision>
  <cp:lastPrinted>2013-05-19T11:20:00Z</cp:lastPrinted>
  <dcterms:created xsi:type="dcterms:W3CDTF">2021-08-24T10:30:00Z</dcterms:created>
  <dcterms:modified xsi:type="dcterms:W3CDTF">2022-02-08T09:26:00Z</dcterms:modified>
</cp:coreProperties>
</file>